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5224">
      <w:pPr>
        <w:widowControl/>
        <w:autoSpaceDE w:val="0"/>
        <w:autoSpaceDN w:val="0"/>
        <w:adjustRightInd w:val="0"/>
        <w:spacing w:after="197" w:line="258" w:lineRule="auto"/>
        <w:ind w:right="1" w:rightChars="0"/>
        <w:rPr>
          <w:rFonts w:hint="default" w:ascii="Times New Roman" w:hAnsi="Times New Roman" w:eastAsia="Times New Roman" w:cs="Times New Roman"/>
          <w:b/>
          <w:shd w:val="clear" w:color="auto" w:fill="FFFFFF"/>
          <w:lang w:val="ru-RU" w:bidi="ar-SA"/>
        </w:rPr>
        <w:sectPr>
          <w:pgSz w:w="11910" w:h="16840"/>
          <w:pgMar w:top="1281" w:right="938" w:bottom="992" w:left="1372" w:header="720" w:footer="720" w:gutter="0"/>
          <w:paperSrc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eastAsia="Times New Roman" w:cs="Times New Roman"/>
          <w:b/>
          <w:shd w:val="clear" w:color="auto" w:fill="FFFFFF"/>
          <w:lang w:val="ru-RU" w:bidi="ar-SA"/>
        </w:rPr>
        <w:drawing>
          <wp:inline distT="0" distB="0" distL="114300" distR="114300">
            <wp:extent cx="6093460" cy="8387715"/>
            <wp:effectExtent l="0" t="0" r="2540" b="13335"/>
            <wp:docPr id="1" name="Изображение 1" descr="Скан_20250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кан_202506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838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9F6C6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hAnsi="Times New Roman" w:eastAsia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shd w:val="clear" w:color="auto" w:fill="FFFFFF"/>
          <w:lang w:bidi="ar-SA"/>
        </w:rPr>
        <w:t>Общие положения</w:t>
      </w:r>
    </w:p>
    <w:p w14:paraId="726D0855">
      <w:pPr>
        <w:widowControl/>
        <w:numPr>
          <w:ilvl w:val="0"/>
          <w:numId w:val="2"/>
        </w:numPr>
        <w:autoSpaceDE w:val="0"/>
        <w:autoSpaceDN w:val="0"/>
        <w:adjustRightInd w:val="0"/>
        <w:spacing w:after="56"/>
        <w:ind w:left="0" w:leftChars="0" w:right="0" w:righ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 детского оздоровительного лагеря  с дневным пребыванием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 при МБО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У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СОШ с.Иштии-Хем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разработана в соответствии с Федеральным законом от 28.12.2024 №543-ФЗ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0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14:paraId="5BE58F33">
      <w:pPr>
        <w:widowControl/>
        <w:numPr>
          <w:ilvl w:val="0"/>
          <w:numId w:val="2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деятельности. </w:t>
      </w:r>
    </w:p>
    <w:p w14:paraId="10B38E24">
      <w:pPr>
        <w:widowControl/>
        <w:numPr>
          <w:ilvl w:val="0"/>
          <w:numId w:val="2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>
      <w:pPr>
        <w:widowControl/>
        <w:numPr>
          <w:ilvl w:val="0"/>
          <w:numId w:val="2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>
      <w:pPr>
        <w:widowControl/>
        <w:numPr>
          <w:ilvl w:val="0"/>
          <w:numId w:val="2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</w:t>
      </w:r>
    </w:p>
    <w:p w14:paraId="6917891A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».</w:t>
      </w:r>
    </w:p>
    <w:p w14:paraId="1173BC23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FFF"/>
          <w:lang w:bidi="ar-SA"/>
        </w:rPr>
        <w:t>Принципы реализации Программы ДОЛ «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FFF"/>
          <w:lang w:bidi="ar-SA"/>
        </w:rPr>
        <w:t xml:space="preserve">»: </w:t>
      </w:r>
    </w:p>
    <w:p w14:paraId="32FCAEAF">
      <w:pPr>
        <w:pStyle w:val="17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5CBF49EA">
      <w:pPr>
        <w:pStyle w:val="17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системности,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непрерывности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преемственности воспитательной деятельности;  </w:t>
      </w:r>
    </w:p>
    <w:p w14:paraId="45D81363">
      <w:pPr>
        <w:pStyle w:val="17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6D48B2AE">
      <w:pPr>
        <w:pStyle w:val="17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7E49962">
      <w:pPr>
        <w:pStyle w:val="17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>
      <w:pPr>
        <w:pStyle w:val="17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6E2AEF0C">
      <w:pPr>
        <w:keepNext/>
        <w:keepLines/>
        <w:widowControl/>
        <w:numPr>
          <w:ilvl w:val="0"/>
          <w:numId w:val="4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hAnsi="Times New Roman" w:eastAsia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0218C4F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14:paraId="1F4C64CC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70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разработка единых подходов к воспитательной работе педагогического коллектива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»;</w:t>
      </w:r>
    </w:p>
    <w:p w14:paraId="1EAFC996">
      <w:pPr>
        <w:widowControl/>
        <w:numPr>
          <w:ilvl w:val="0"/>
          <w:numId w:val="6"/>
        </w:numPr>
        <w:autoSpaceDE w:val="0"/>
        <w:autoSpaceDN w:val="0"/>
        <w:adjustRightInd w:val="0"/>
        <w:ind w:firstLine="70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14:paraId="6C1E3778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703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внедрение единых принципов, методов и форм организации воспитательной деятельности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», формирование и развитие субъектности детей в условиях временного детского коллектива; </w:t>
      </w:r>
    </w:p>
    <w:p w14:paraId="59899954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». </w:t>
      </w:r>
    </w:p>
    <w:p w14:paraId="44F53C0E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9. При реализации цели Программы учитываются возрастные особенности участников смен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»: 6-14 лет-дети младшего и среднего школьного возраста.</w:t>
      </w:r>
    </w:p>
    <w:p w14:paraId="425D9B66">
      <w:pPr>
        <w:widowControl/>
        <w:numPr>
          <w:ilvl w:val="0"/>
          <w:numId w:val="7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приоритеты: </w:t>
      </w:r>
    </w:p>
    <w:p w14:paraId="1C1F7B56">
      <w:pPr>
        <w:widowControl/>
        <w:numPr>
          <w:ilvl w:val="1"/>
          <w:numId w:val="7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748223DE">
      <w:pPr>
        <w:widowControl/>
        <w:numPr>
          <w:ilvl w:val="0"/>
          <w:numId w:val="7"/>
        </w:numPr>
        <w:autoSpaceDE w:val="0"/>
        <w:autoSpaceDN w:val="0"/>
        <w:adjustRightInd w:val="0"/>
        <w:spacing w:after="133" w:line="258" w:lineRule="auto"/>
        <w:ind w:left="0" w:right="129" w:firstLine="567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FA6FAE1">
      <w:pPr>
        <w:keepNext/>
        <w:keepLines/>
        <w:widowControl/>
        <w:numPr>
          <w:ilvl w:val="0"/>
          <w:numId w:val="4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hAnsi="Times New Roman" w:eastAsia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3F34DB4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12. В основу каждого направления воспитательной работы в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7F89C34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Основные направления воспитательной работы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 включают в себя: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D1D2F21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: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экологическое воспитание: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13.</w:t>
      </w:r>
      <w:r>
        <w:rPr>
          <w:rFonts w:ascii="Arial" w:hAnsi="Arial" w:eastAsia="Times New Roman" w:cs="Arial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6EF7E452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реализуется в следующих формах:</w:t>
      </w:r>
    </w:p>
    <w:p w14:paraId="17B8D49A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hAnsi="Times New Roman" w:eastAsia="Times New Roman" w:cs="Times New Roman"/>
          <w:i w:val="0"/>
          <w:iCs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shd w:val="clear" w:color="auto" w:fill="FFFFFF"/>
          <w:lang w:bidi="ar-SA"/>
        </w:rPr>
        <w:t xml:space="preserve"> Литературные встречи, конкурсы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– защитниками Отечества.</w:t>
      </w:r>
      <w:r>
        <w:rPr>
          <w:i w:val="0"/>
          <w:iCs w:val="0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shd w:val="clear" w:color="auto" w:fill="FFFFFF"/>
          <w:lang w:bidi="ar-SA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  <w:r>
        <w:rPr>
          <w:rFonts w:ascii="Calibri" w:hAnsi="Calibri" w:eastAsia="Times New Roman" w:cs="Calibri"/>
          <w:i w:val="0"/>
          <w:iCs w:val="0"/>
          <w:sz w:val="22"/>
          <w:szCs w:val="22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2"/>
          <w:shd w:val="clear" w:color="auto" w:fill="FFFFFF"/>
          <w:lang w:bidi="ar-SA"/>
        </w:rPr>
        <w:t xml:space="preserve"> </w:t>
      </w:r>
    </w:p>
    <w:p w14:paraId="06A20769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14.1.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1-ый комплекс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4A3B521C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-торжественная церемония подъема (спуска) Государственного флага Российской Федерации и Республики Тыва в день открытия (закрытия) смены и в дни государственных праздников Российской Федерации и Республики Тыва, а также ежедневные церемонии подъема (спуска) Государственного флага Российской Федерации и Республики Тыва; тематические дни; разговоры о важном «Важно знать!» и другие.</w:t>
      </w:r>
    </w:p>
    <w:p w14:paraId="28571CD6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14.2.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2-ой комплекс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>
      <w:pPr>
        <w:widowControl/>
        <w:autoSpaceDE w:val="0"/>
        <w:autoSpaceDN w:val="0"/>
        <w:adjustRightInd w:val="0"/>
        <w:spacing w:after="37"/>
        <w:ind w:left="295" w:leftChars="123" w:right="129" w:firstLine="691" w:firstLineChars="24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>встреча с участниками СВО; письма солдату; посещение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 xml:space="preserve"> памятной доски в честь Победы советского народа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>Великой Отечественной войн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 1941-1945 гг; квест-игра на тему ВОВ и др.      </w:t>
      </w:r>
    </w:p>
    <w:p w14:paraId="0270A2F2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14.3.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3-ий комплекс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7EF9CDD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Формы мероприятий: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bidi="ar-SA"/>
        </w:rPr>
        <w:t xml:space="preserve"> Фестиваль «Дружба народов»; информационный час «Многонациональная Россия».</w:t>
      </w:r>
    </w:p>
    <w:p w14:paraId="329863FC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>Реализ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уются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 данны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 мероприяти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>самостоятельно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и во взаимодействии с Общероссийским общественно-государственным движением детей и молодежи (далее — Движение Первых).  </w:t>
      </w:r>
    </w:p>
    <w:p w14:paraId="1B407FEF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14.4.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4-ый комплекс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3E871689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14:paraId="3F94F22E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«День русского языка»; посещение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сельской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 библиотеки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 xml:space="preserve"> с.Иштии-Хем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 выставка русских народных сказок; конкурс стихов ко дню рождения поэта А.С. Пушкина; </w:t>
      </w:r>
    </w:p>
    <w:p w14:paraId="501B9C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14.5.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5-ый комплекс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(России, Тувы,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>Улуг-Хемского кожууна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, села Иштии-Хем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FFF"/>
          <w:lang w:bidi="ar-SA"/>
        </w:rPr>
        <w:t xml:space="preserve">Формы мероприятий:  </w:t>
      </w:r>
    </w:p>
    <w:p w14:paraId="6BEEF683">
      <w:pPr>
        <w:widowControl/>
        <w:autoSpaceDE w:val="0"/>
        <w:autoSpaceDN w:val="0"/>
        <w:adjustRightInd w:val="0"/>
        <w:ind w:firstLine="713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субботник на территории лагеря; профилактическая бесед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«Берегите лес»;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конкурс поделок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«Удивительная природа»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; интеллектуальная игра «Земля- наш общий дом».</w:t>
      </w:r>
    </w:p>
    <w:p w14:paraId="081BCEBA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«Человек»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14:paraId="49E18006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>
      <w:pPr>
        <w:widowControl/>
        <w:autoSpaceDE w:val="0"/>
        <w:autoSpaceDN w:val="0"/>
        <w:adjustRightInd w:val="0"/>
        <w:ind w:right="12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инструктажи по технике безопасности; правила безопасного поведения в общественных местах, на воде, в лесу; правила пожарной безопасности; профилактическая беседа с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медработником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лагеря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«Тайга» на тему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«Вредные привычки», «Здоровое питание»; турнир национальной борьбы «Хуреш»; соревнование по мини-футболу;</w:t>
      </w:r>
    </w:p>
    <w:p w14:paraId="00B5F44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16.</w:t>
      </w:r>
      <w:r>
        <w:rPr>
          <w:rFonts w:ascii="Arial" w:hAnsi="Arial" w:eastAsia="Times New Roman" w:cs="Arial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16.1. Модуль «Спортивно-оздоровительная работа». </w:t>
      </w:r>
      <w:r>
        <w:rPr>
          <w:rFonts w:ascii="Calibri" w:hAnsi="Calibri" w:eastAsia="Times New Roman" w:cs="Calibri"/>
          <w:sz w:val="22"/>
          <w:szCs w:val="22"/>
          <w:shd w:val="clear" w:color="auto" w:fill="FFFFFF"/>
          <w:lang w:bidi="ar-SA"/>
        </w:rPr>
        <w:tab/>
      </w:r>
    </w:p>
    <w:p w14:paraId="10D6776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в ДОЛ 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«Тайга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включает в себя организацию оптимального двигательного режима с учетом возраста детей и состояния их здоровья: 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«Хуреш»; игра «Лапту»; соревнование по футболу, веселые старты.</w:t>
      </w:r>
    </w:p>
    <w:p w14:paraId="613F541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Конкурсное состязание «Выбор подруги Нептуна», спортивно-игровая программа «Делай с нами, делай как мы, делай лучше нас». </w:t>
      </w:r>
    </w:p>
    <w:p w14:paraId="6319803C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работником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с учетом возраста детей и показателей здоровья. </w:t>
      </w:r>
    </w:p>
    <w:p w14:paraId="721DF086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16.2. Модуль «Культура России».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75B0D9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Дополнительная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 стихов ко дню рождения А.С. Пушкина. Викторины «Сказки Пушкина».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Литературный квест: там 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неведомых дорожках».</w:t>
      </w:r>
    </w:p>
    <w:p w14:paraId="5AF4BD0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16.3. Модуль «Психолого-педагогическое сопровождение». </w:t>
      </w:r>
    </w:p>
    <w:p w14:paraId="54C50FE1">
      <w:pPr>
        <w:widowControl/>
        <w:autoSpaceDE w:val="0"/>
        <w:autoSpaceDN w:val="0"/>
        <w:adjustRightInd w:val="0"/>
        <w:ind w:firstLine="713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Психолого-педагогическое сопровождение осуществляется при наличии в штате ДОЛ педагога-психолога. Психологом в лагере является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Мунзук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Лада Романовна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, педагог-психолог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 сопровождает детей на протяжении всего периода их пребывания в ДОЛ.</w:t>
      </w:r>
    </w:p>
    <w:p w14:paraId="41BBAD89">
      <w:pPr>
        <w:widowControl/>
        <w:autoSpaceDE w:val="0"/>
        <w:autoSpaceDN w:val="0"/>
        <w:adjustRightInd w:val="0"/>
        <w:spacing w:after="37"/>
        <w:ind w:left="16" w:right="129" w:hanging="16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Психолог проводит игровые занятия с элементами тренинга в течении смены: </w:t>
      </w:r>
    </w:p>
    <w:p w14:paraId="395931D9">
      <w:pPr>
        <w:widowControl/>
        <w:autoSpaceDE w:val="0"/>
        <w:autoSpaceDN w:val="0"/>
        <w:adjustRightInd w:val="0"/>
        <w:spacing w:after="37"/>
        <w:ind w:left="16" w:right="129" w:hanging="16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«Скала», «Узелки», «Электрическая цепь», «Коллективный счет». Проводит входную групповую диагностику (анкетирование). </w:t>
      </w:r>
    </w:p>
    <w:p w14:paraId="3751538E">
      <w:pPr>
        <w:widowControl/>
        <w:autoSpaceDE w:val="0"/>
        <w:autoSpaceDN w:val="0"/>
        <w:adjustRightInd w:val="0"/>
        <w:spacing w:after="37"/>
        <w:ind w:left="16" w:right="129" w:hanging="16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Рисунок «Что мне запомнилось в лагере» в конце смены. </w:t>
      </w:r>
    </w:p>
    <w:p w14:paraId="0A63B4DB">
      <w:pPr>
        <w:widowControl/>
        <w:autoSpaceDE w:val="0"/>
        <w:autoSpaceDN w:val="0"/>
        <w:adjustRightInd w:val="0"/>
        <w:spacing w:after="37"/>
        <w:ind w:right="129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shd w:val="clear" w:color="auto" w:fill="FFFFFF"/>
          <w:lang w:bidi="ar-SA"/>
        </w:rPr>
        <w:t>Ожидаемые результаты:</w:t>
      </w:r>
    </w:p>
    <w:p w14:paraId="7C967558">
      <w:pPr>
        <w:pStyle w:val="17"/>
        <w:widowControl/>
        <w:numPr>
          <w:ilvl w:val="0"/>
          <w:numId w:val="8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Укрепление психического здоровья воспитанников.</w:t>
      </w:r>
    </w:p>
    <w:p w14:paraId="1A3E1464">
      <w:pPr>
        <w:pStyle w:val="17"/>
        <w:widowControl/>
        <w:numPr>
          <w:ilvl w:val="0"/>
          <w:numId w:val="8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Адаптированность к условиям пришкольного лагеря.</w:t>
      </w:r>
    </w:p>
    <w:p w14:paraId="132076AF">
      <w:pPr>
        <w:pStyle w:val="17"/>
        <w:widowControl/>
        <w:numPr>
          <w:ilvl w:val="0"/>
          <w:numId w:val="8"/>
        </w:numPr>
        <w:autoSpaceDE w:val="0"/>
        <w:autoSpaceDN w:val="0"/>
        <w:adjustRightInd w:val="0"/>
        <w:spacing w:after="37"/>
        <w:ind w:right="12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Стабилизация эмоционального состояния.</w:t>
      </w:r>
    </w:p>
    <w:p w14:paraId="714236C9">
      <w:pPr>
        <w:widowControl/>
        <w:numPr>
          <w:ilvl w:val="1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14:paraId="0B198D2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16.4.1. В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 избирается «Совет отряда», включаются командиры отрядов ДОЛ.   1 смену всего 3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детей.</w:t>
      </w:r>
    </w:p>
    <w:p w14:paraId="143CAF10">
      <w:pPr>
        <w:widowControl/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 отряд: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Морские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котики</w:t>
      </w:r>
    </w:p>
    <w:p w14:paraId="79316365">
      <w:pPr>
        <w:widowControl/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2 отряд: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Радуга</w:t>
      </w:r>
    </w:p>
    <w:p w14:paraId="00DBF8F3">
      <w:pPr>
        <w:widowControl/>
        <w:autoSpaceDE w:val="0"/>
        <w:autoSpaceDN w:val="0"/>
        <w:adjustRightInd w:val="0"/>
        <w:ind w:firstLine="567"/>
        <w:rPr>
          <w:rFonts w:ascii="Times New Roman" w:hAnsi="Times New Roman" w:eastAsia="Times New Roman" w:cs="Times New Roman"/>
          <w:i/>
          <w:sz w:val="28"/>
          <w:szCs w:val="28"/>
          <w:u w:val="single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shd w:val="clear" w:color="auto" w:fill="FFFFFF"/>
          <w:lang w:bidi="ar-SA"/>
        </w:rPr>
        <w:t xml:space="preserve">Актив отрядов ДОЛ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shd w:val="clear" w:color="auto" w:fill="FFFFFF"/>
          <w:lang w:val="ru-RU" w:bidi="ar-SA"/>
        </w:rPr>
        <w:t>«Тайга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shd w:val="clear" w:color="auto" w:fill="FFFFFF"/>
          <w:lang w:bidi="ar-SA"/>
        </w:rPr>
        <w:t>»:</w:t>
      </w:r>
    </w:p>
    <w:p w14:paraId="603FCF52">
      <w:pPr>
        <w:widowControl/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ar-SA"/>
        </w:rPr>
        <w:t>Совет командиров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— собирается для обсуждения планов текущих и прошедших дней, подведения итогов, выявления недостатков и принятия мер по их устранению. </w:t>
      </w:r>
    </w:p>
    <w:p w14:paraId="7602A3E1">
      <w:pPr>
        <w:widowControl/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ar-SA"/>
        </w:rPr>
        <w:t>Совет хранителей чистоты отряда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— следит за поддержанием чистоты в разных частях, включая подготовку отрядного места. </w:t>
      </w:r>
    </w:p>
    <w:p w14:paraId="7BFCCFED">
      <w:pPr>
        <w:widowControl/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ar-SA"/>
        </w:rPr>
        <w:t>Совет физоргов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— работает совместно с инструктором по физической культуре, отвечает за сохранение и укрепление здоровья.</w:t>
      </w:r>
    </w:p>
    <w:p w14:paraId="7A82A8C0">
      <w:pPr>
        <w:widowControl/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ar-SA"/>
        </w:rPr>
        <w:t>Творческий совет</w:t>
      </w: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 xml:space="preserve"> дает возможность разработки сценария для мероприятий, чтобы ребята могли осуществлять собственные идеи и реализовать их, а также помогает развитию творческих проектов. </w:t>
      </w:r>
    </w:p>
    <w:p w14:paraId="7714BDF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16.4.2. На уровне отряда: избирается командир отряда по инициативе предложений членов отряда.  </w:t>
      </w:r>
    </w:p>
    <w:p w14:paraId="0922065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16.4.3. Имеется система поощрения успешности и проявлений активной жизненной позиции детей: награждаются публично, на линейках.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МБОУ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СОШ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с.Иштии-Хем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204359E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16.5. Модуль «Инклюзивное пространство». </w:t>
      </w:r>
    </w:p>
    <w:p w14:paraId="21BDBE86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При формировании смен составляется список детей с ОВЗ совместно с медработником лагеря. Они находятся под наблюдением медика лагеря.  </w:t>
      </w:r>
    </w:p>
    <w:p w14:paraId="0F2025A8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Дети ОВЗ в пришкольном лагере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 –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чел., детей -инвалидов не имеется.  Данные дети равноправно включаются в общий воспитательный процесс всех участников смены.  </w:t>
      </w:r>
    </w:p>
    <w:p w14:paraId="364F9FA9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Во 2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мену планируется охватить не более 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детей с ОВЗ.</w:t>
      </w:r>
    </w:p>
    <w:p w14:paraId="7FBFBE9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14:paraId="2905F3C4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профориентации.</w:t>
      </w:r>
    </w:p>
    <w:p w14:paraId="21F43C8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Конкурс сочинений «Кем хочу стать», конкурс рисунков «Кем я буду в будущем»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, встреча с сотрудниками Госинспекции ОГАИ Сат Монге Сергеевичем, Сувакбут Оксаной Сергеевной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, встреч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а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ветеран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ом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педагогического труда Куске В.Т., с заведующей СДК с.Иштии-Хем Донгак АМ., заведующей сельской библиотекой Даваа А.Б.,  фельдшером ФАП с.Иштии-Хем Сурун С.В.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, сюжетно-ролевые и деловые игры «Профессии». </w:t>
      </w:r>
    </w:p>
    <w:p w14:paraId="4148F01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17. Вариативные содержательные модули</w:t>
      </w:r>
    </w:p>
    <w:p w14:paraId="48BB6D8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14:paraId="596631AE">
      <w:pPr>
        <w:widowControl/>
        <w:autoSpaceDE w:val="0"/>
        <w:autoSpaceDN w:val="0"/>
        <w:adjustRightInd w:val="0"/>
        <w:ind w:firstLine="713"/>
        <w:jc w:val="both"/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Для детей и подростков организуются туристские походы, гора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Пионер-Даа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, тематические экскурси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Парк кочевников г. Шагонар,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минеральный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источник аржаан «Шокар»,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профориентационные,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экологические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экскурсии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.</w:t>
      </w:r>
    </w:p>
    <w:p w14:paraId="467D234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17.2. Модуль «Коллективная социально-значимая деятельность в Движении Первых». </w:t>
      </w:r>
    </w:p>
    <w:p w14:paraId="2A440865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Детский оздоровительный лагерь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» проводит профильную смену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«Содружество Орлят» с творчески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shd w:val="clear" w:color="auto" w:fill="FFFFFF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познавательным направлением.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5D0FEDB3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FFF"/>
          <w:lang w:bidi="ar-SA"/>
        </w:rPr>
        <w:t>Цель программы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«Содружество Орлят России» (для проведения в детских лагерях): развитие социально-активной личности ребёнка на основе духовно- нравственных ценностей и культурных традиций многонационального народа Российской Федерации. </w:t>
      </w:r>
    </w:p>
    <w:p w14:paraId="60E18430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14:paraId="46991D8C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Программа разработана с учётом:</w:t>
      </w:r>
    </w:p>
    <w:p w14:paraId="7B0F6437">
      <w:pPr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- Возрастных и психофизиологических особенностей младших школьников; </w:t>
      </w:r>
    </w:p>
    <w:p w14:paraId="18848273">
      <w:pPr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- Ведущих видов деятельности в данном возрасте: игровой и учебной;</w:t>
      </w:r>
    </w:p>
    <w:p w14:paraId="7C29099B">
      <w:pPr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- ключевых мотивов поведения младших школьников (интерес к новым видам деятельности, важность личных достижений, признания, самоутверждения, с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ориентированность на взрослого). Материалы рекомендованы к реализации в представленном виде, но при этом являются  вариативными. Каждый педагог может внести свой вклад в развитие содержания смен и дополнить программу региональным компонентом. Программа любого уровня (пришкольный, региональный, федеральный) легко адаптируется для смены разной длительности (от 7 до 21 дня).</w:t>
      </w:r>
    </w:p>
    <w:p w14:paraId="10A49D5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17.3. Модуль «Тува – мой край родной»</w:t>
      </w:r>
    </w:p>
    <w:p w14:paraId="1635A60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Реализуется в 1, 2-ю смену лагеря.</w:t>
      </w:r>
    </w:p>
    <w:p w14:paraId="232FC2B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Включает мероприятия по природосбережению родного края, конкурс рисунков «Эх, Республика Тыва!», экскурсионные и исследовательские работы «Моя малая Родина» проведение по организации проектных работ запланированы масте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р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классы и исследовательские внеурочные занятия. Также будут проведены смотр фильмов про родной край, про Родину, знаменательные даты.</w:t>
      </w:r>
    </w:p>
    <w:p w14:paraId="6DB5045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17.4. Модуль «Кружки и секции». </w:t>
      </w:r>
    </w:p>
    <w:p w14:paraId="54747F8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bidi="ar-SA"/>
        </w:rPr>
        <w:t>Всего в ДОЛ «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bidi="ar-SA"/>
        </w:rPr>
        <w:t xml:space="preserve">» проводятся 2 кружка и 1 спортивная секция: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Имеются образовательные программы и мероприятия, включенные в единый календарный план ДОЛ.</w:t>
      </w:r>
    </w:p>
    <w:p w14:paraId="55C0ECF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FFF"/>
          <w:lang w:bidi="ar-SA"/>
        </w:rPr>
        <w:t>Кружок: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«Умелые ручки» охват: 1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0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детей.</w:t>
      </w:r>
    </w:p>
    <w:p w14:paraId="2C4DB8F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FFF"/>
          <w:lang w:bidi="ar-SA"/>
        </w:rPr>
        <w:t>Кружок: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«Интеллект» охват: 10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детей.</w:t>
      </w:r>
    </w:p>
    <w:p w14:paraId="1F0F004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FFF"/>
          <w:lang w:bidi="ar-SA"/>
        </w:rPr>
        <w:t>Секция: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«Я спортсмен» охват 1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0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детей.</w:t>
      </w:r>
    </w:p>
    <w:p w14:paraId="5F377CA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18. При планировании и реализации содержания Программы используются следующие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6EB66A9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18.1.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Общелагерный уровень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 «Тува-мой край родной»), «Человек». </w:t>
      </w:r>
    </w:p>
    <w:p w14:paraId="6724CF3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18.2.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Межотрядный уровень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. События организуются исходя из возрастных особенностей и предполагают реализацию содержания по нескольким отрядам (дружинам): 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18.3.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 </w:t>
      </w:r>
    </w:p>
    <w:p w14:paraId="37F0FEB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18.4. 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: планирование и проведение отрядной деятельности.  </w:t>
      </w:r>
    </w:p>
    <w:p w14:paraId="09A06F3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19.Система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6AD66EC2">
      <w:pPr>
        <w:keepNext/>
        <w:keepLines/>
        <w:widowControl/>
        <w:numPr>
          <w:ilvl w:val="0"/>
          <w:numId w:val="4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hAnsi="Times New Roman" w:eastAsia="Times New Roman" w:cs="Times New Roman"/>
          <w:b/>
          <w:bCs/>
          <w:sz w:val="30"/>
          <w:szCs w:val="30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14:paraId="61D976E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Уклад.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ДОЛ с дневным пребыванием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» на базе МБОУ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СОШ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с.Иштии-Хем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функционирует в 2 смены:</w:t>
      </w:r>
    </w:p>
    <w:p w14:paraId="5CA97AF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1 смена- с 2 по 22 июня 2025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года, 2 смена- 26 июня-16 июля. </w:t>
      </w:r>
    </w:p>
    <w:p w14:paraId="6C6BCE32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Режим работы с 08:30 до 14:30 часов. </w:t>
      </w:r>
    </w:p>
    <w:p w14:paraId="7D7C3CA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Всего охватывает 3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детей на каждую смену детей начальных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средних классов.</w:t>
      </w:r>
    </w:p>
    <w:p w14:paraId="3F2E56DD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Направлени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я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: 1 смена – профильная смена «Содружество Орлят» с творческ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познавательным направлением.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</w:p>
    <w:p w14:paraId="28EEF7E0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2 смена – физкультурно-оздоровительное направление. </w:t>
      </w:r>
    </w:p>
    <w:p w14:paraId="0024FFC6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       Всего в ДОЛ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» имеется столовая, игровая комната,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комната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кружковой работы,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комната отдыха, спортивная площадка. </w:t>
      </w:r>
    </w:p>
    <w:p w14:paraId="3505FDB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 Дет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приходят в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ДОЛ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и уходят домой самостоятельно. </w:t>
      </w:r>
    </w:p>
    <w:p w14:paraId="3E68F4FE">
      <w:pPr>
        <w:widowControl/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21. Реализация Программы пришкольного лагеря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включает в себя:</w:t>
      </w:r>
    </w:p>
    <w:p w14:paraId="1198DA13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Calibri" w:hAnsi="Calibri" w:eastAsia="Times New Roman" w:cs="Calibri"/>
          <w:sz w:val="22"/>
          <w:szCs w:val="22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21.1. Подготовительный этап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включает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себя со стороны управленческого звена лагеря труда и отдыха с дневным пребыванием на базе МБОУ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СОШ с.Иштии-Хем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14:paraId="2FF2D08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21.2.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ого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детск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ого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коллектив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 </w:t>
      </w:r>
    </w:p>
    <w:p w14:paraId="113601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21.3.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</w:t>
      </w:r>
    </w:p>
    <w:p w14:paraId="5FE8BD9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21.4. 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детей.</w:t>
      </w:r>
    </w:p>
    <w:p w14:paraId="7EBD8C9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21.5. 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коллектив посредством обратной связи.</w:t>
      </w:r>
    </w:p>
    <w:p w14:paraId="1D695F9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21.6.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shd w:val="clear" w:color="auto" w:fill="FFFFFF"/>
          <w:lang w:bidi="ar-SA"/>
        </w:rPr>
        <w:t>Анализ воспитательной работы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лагеря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 с дневным пребыванием детей на базе МБОУ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СОШ с.Иштии-Хем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осуществляется в соответствии с целевыми ориентирами результатов воспитания, личностными результатами воспитанников.</w:t>
      </w:r>
    </w:p>
    <w:p w14:paraId="0AB5F79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По итогам программы оздоровительного лагеря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 за 2024 год у учащихся были выявлены интересы в сфере содружеств Орлят России. Именно поэто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му сезон – 2024 имела тематику «Содружеств Орлят России». </w:t>
      </w:r>
    </w:p>
    <w:p w14:paraId="1FA45A6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Участвовали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муниципальном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 конкурсе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  <w:u w:val="single"/>
          <w:shd w:val="clear" w:color="auto" w:fill="FFFFFF"/>
          <w:lang w:bidi="ar-SA"/>
        </w:rPr>
        <w:t>«Лучший пришкольный лагерь»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highlight w:val="none"/>
          <w:u w:val="single"/>
          <w:shd w:val="clear" w:color="auto" w:fill="FFFFFF"/>
          <w:lang w:val="ru-RU" w:bidi="ar-SA"/>
        </w:rPr>
        <w:t xml:space="preserve"> в номинации «За отличную подготовку лагеря к открытию»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none"/>
          <w:u w:val="single"/>
          <w:shd w:val="clear" w:color="auto" w:fill="FFFFFF"/>
          <w:lang w:bidi="ar-SA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 </w:t>
      </w:r>
    </w:p>
    <w:p w14:paraId="0382ED8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муниципальном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 масштабе сотрудники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 xml:space="preserve"> лагеря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 xml:space="preserve"> награждены почётными грамотами от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 xml:space="preserve"> администрации сельского поселения сумон Иштии-Хем, администрации МБОУ СОШ с.Иштии-Хем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bidi="ar-SA"/>
        </w:rPr>
        <w:t>:</w:t>
      </w:r>
    </w:p>
    <w:p w14:paraId="1112F1CE">
      <w:pPr>
        <w:widowControl/>
        <w:autoSpaceDE w:val="0"/>
        <w:autoSpaceDN w:val="0"/>
        <w:adjustRightInd w:val="0"/>
        <w:ind w:firstLine="701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>Ховалыг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shd w:val="clear" w:color="auto" w:fill="FFFFFF"/>
          <w:lang w:val="ru-RU" w:bidi="ar-SA"/>
        </w:rPr>
        <w:t xml:space="preserve"> Эльвира Михайловна - Почетная грамота «Лучший начальник пришкольного лагеря»</w:t>
      </w:r>
    </w:p>
    <w:p w14:paraId="50309B24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shd w:val="clear" w:color="auto" w:fill="FFFFFF"/>
          <w:lang w:bidi="ar-SA"/>
        </w:rPr>
        <w:t>Основные направления анализа воспитательного процесса.</w:t>
      </w:r>
    </w:p>
    <w:p w14:paraId="73BC97A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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Результаты воспитания, социализации и саморазвития детей.</w:t>
      </w:r>
    </w:p>
    <w:p w14:paraId="2512F13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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14:paraId="62BD3F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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5FCBE566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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14:paraId="2C2C684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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Состояние организуемой в детском лагере совместной деятельности детей и взрослых.</w:t>
      </w:r>
    </w:p>
    <w:p w14:paraId="3EA926B0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</w:t>
      </w:r>
    </w:p>
    <w:p w14:paraId="7A3DFEE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3769FE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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784AC40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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674EE2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585673C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Объектом анализа являются воспитательные мероприятия и результаты воспитательной работы.</w:t>
      </w:r>
    </w:p>
    <w:p w14:paraId="1F12567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14:paraId="388AD2E4">
      <w:pPr>
        <w:widowControl/>
        <w:autoSpaceDE w:val="0"/>
        <w:autoSpaceDN w:val="0"/>
        <w:adjustRightInd w:val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22.</w:t>
      </w:r>
      <w:r>
        <w:rPr>
          <w:rFonts w:ascii="Arial" w:hAnsi="Arial" w:eastAsia="Times New Roman" w:cs="Arial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е. Для организованного проведения летнего отдыха организовано партнерские взаимоотношения с региональным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, муниципальным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координатор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ами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Движением Первых,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Администрацией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сельского поселения сумон Иштии-Хем,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Сельским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домом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культуры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с.Иштии-Хем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Сельской библиотекой с.Иштии-Хем, ФАП с.иштии-Хем,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МО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МВД «Улуг-Хемский». </w:t>
      </w:r>
    </w:p>
    <w:p w14:paraId="676E4FF6">
      <w:pPr>
        <w:widowControl/>
        <w:autoSpaceDE w:val="0"/>
        <w:autoSpaceDN w:val="0"/>
        <w:adjustRightInd w:val="0"/>
        <w:ind w:firstLine="71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23.Реализация воспитательного потенциала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может предусматривать следующие форматы:</w:t>
      </w:r>
    </w:p>
    <w:p w14:paraId="04F3B0E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С родителями составлены договора, информирование родителей об особенностях воспитательной работы освещается на официальной странице МБОУ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СОШ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с.Иштии-Хем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в социальных сетях, в мессенджерах.  А также имеется уголок «Для родителей». Согласно по СанПину в лагерь вход посторонних запрещен, поэтому не запланированы дни открытых дверей.</w:t>
      </w:r>
    </w:p>
    <w:p w14:paraId="7728A34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24.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лагеря с дневным пребыванием «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bidi="ar-SA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: согласно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shd w:val="clear" w:color="auto" w:fill="FFFFFF"/>
          <w:lang w:bidi="ar-SA"/>
        </w:rPr>
        <w:t>по штатному расписанию укомплектовано всего работников- 1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highlight w:val="none"/>
          <w:shd w:val="clear" w:color="auto" w:fill="FFFFFF"/>
          <w:lang w:val="ru-RU" w:bidi="ar-SA"/>
        </w:rPr>
        <w:t>2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shd w:val="clear" w:color="auto" w:fill="FFFFFF"/>
          <w:lang w:bidi="ar-SA"/>
        </w:rPr>
        <w:t>. (Начальник-1, воспитатели-2, повар-1, помповар-1. Посудомой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shd w:val="clear" w:color="auto" w:fill="FFFFFF"/>
          <w:lang w:val="ru-RU" w:bidi="ar-SA"/>
        </w:rPr>
        <w:t>щица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shd w:val="clear" w:color="auto" w:fill="FFFFFF"/>
          <w:lang w:bidi="ar-SA"/>
        </w:rPr>
        <w:t>-1, охранник-1, медицинская сестра-1, психолог-1,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highlight w:val="none"/>
          <w:shd w:val="clear" w:color="auto" w:fill="FFFFFF"/>
          <w:lang w:val="ru-RU" w:bidi="ar-SA"/>
        </w:rPr>
        <w:t xml:space="preserve"> инструктор по физкультуре-1,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shd w:val="clear" w:color="auto" w:fill="FFFFFF"/>
          <w:lang w:bidi="ar-SA"/>
        </w:rPr>
        <w:t xml:space="preserve"> уборщица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highlight w:val="none"/>
          <w:shd w:val="clear" w:color="auto" w:fill="FFFFFF"/>
          <w:lang w:val="ru-RU" w:bidi="ar-SA"/>
        </w:rPr>
        <w:t xml:space="preserve"> пищеблока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shd w:val="clear" w:color="auto" w:fill="FFFFFF"/>
          <w:lang w:bidi="ar-SA"/>
        </w:rPr>
        <w:t xml:space="preserve">-1, уборщица помещений-1) Образование работников пришкольного лагеря соответствует штатному расписанию. </w:t>
      </w:r>
    </w:p>
    <w:p w14:paraId="3DCC70DE">
      <w:pPr>
        <w:widowControl/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         25.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3DCCE8B9">
      <w:pPr>
        <w:widowControl/>
        <w:autoSpaceDE w:val="0"/>
        <w:autoSpaceDN w:val="0"/>
        <w:adjustRightInd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Начальник пришкольного лагеря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Ховалыг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Эльвира Михайловна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прошла стажировку в городе Улан-удэ р. Буряти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я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, республиканский семинар-интенсив </w:t>
      </w:r>
    </w:p>
    <w:p w14:paraId="4DA5B0B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Работники пищеблока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Базыр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Сай-Суу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Мергеновна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, Асанкулова Айлан-кыс Дас-ооловна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прошли обучение по организацию питания детей в ДОЛ.</w:t>
      </w:r>
    </w:p>
    <w:p w14:paraId="202D5CF1">
      <w:pPr>
        <w:widowControl/>
        <w:autoSpaceDE w:val="0"/>
        <w:autoSpaceDN w:val="0"/>
        <w:adjustRightInd w:val="0"/>
        <w:ind w:firstLine="701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Воспитатели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лагеря Сат А.А., Сана-Шири Н.М. участвовали в республиканском семинаре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по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организации летнего отдыха детей в г.Кызыле. </w:t>
      </w:r>
    </w:p>
    <w:p w14:paraId="0C1963B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Все работники послушали лекцию по гигиеническому обучению работников пищеблоков детских оздоровительных лагерей.</w:t>
      </w:r>
    </w:p>
    <w:p w14:paraId="5B5F13A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hAnsi="Times New Roman" w:eastAsia="Times New Roman" w:cs="Times New Roman"/>
          <w:i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FFF"/>
          <w:lang w:bidi="ar-SA"/>
        </w:rPr>
        <w:t>Имеется нормативно-правовая база ДОЛ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FFF"/>
          <w:lang w:val="ru-RU" w:bidi="ar-SA"/>
        </w:rPr>
        <w:t>Тайга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FFF"/>
          <w:lang w:bidi="ar-SA"/>
        </w:rPr>
        <w:t>»:</w:t>
      </w:r>
    </w:p>
    <w:p w14:paraId="0F0FE926">
      <w:pPr>
        <w:pStyle w:val="17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Приказ об открытии лагеря от 0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.06.25 №1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68</w:t>
      </w:r>
    </w:p>
    <w:p w14:paraId="0CBCF4A1">
      <w:pPr>
        <w:pStyle w:val="17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Постановление от Администрации кожууна об открытии лагерей. </w:t>
      </w:r>
    </w:p>
    <w:p w14:paraId="53484A57">
      <w:pPr>
        <w:pStyle w:val="17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Приказ о зачислении детей 0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.06.25 № 1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69</w:t>
      </w:r>
    </w:p>
    <w:p w14:paraId="7CC0A3D8">
      <w:pPr>
        <w:pStyle w:val="17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Приказ о назначении сотрудников от 04.03.25 № 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102</w:t>
      </w:r>
    </w:p>
    <w:p w14:paraId="24956E89">
      <w:pPr>
        <w:pStyle w:val="17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Типовое положение о пришкольном лагере дневного пребывания детей;</w:t>
      </w:r>
    </w:p>
    <w:p w14:paraId="13BE434E">
      <w:pPr>
        <w:pStyle w:val="17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Сведения о штатном количестве в пришкольных лагерях;</w:t>
      </w:r>
    </w:p>
    <w:p w14:paraId="79248A83">
      <w:pPr>
        <w:pStyle w:val="17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bidi="ar-SA"/>
        </w:rPr>
        <w:t>Инструкции по организации летнего отдыха и оздоровления для воспитателей и несовершеннолетних;</w:t>
      </w:r>
    </w:p>
    <w:p w14:paraId="1B05F3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bidi="ar-SA"/>
        </w:rPr>
        <w:t>26.Материально-техническое обеспечение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Программы.</w:t>
      </w:r>
    </w:p>
    <w:p w14:paraId="4975C578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Имеется флагшток (Государственный флаг Российской Федерации, флаг Республики Тыва» </w:t>
      </w:r>
    </w:p>
    <w:p w14:paraId="46255739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Для музыкального сопровождения имеются музыкальная аппаратура, микрофон. </w:t>
      </w:r>
    </w:p>
    <w:p w14:paraId="6B1AA507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ТСО (экран, телевизор). </w:t>
      </w:r>
    </w:p>
    <w:p w14:paraId="218FFC40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общелагерных и отрядных событий, отрядные места, отрядные уголки (стенды), стенд по технике безопасности. </w:t>
      </w:r>
    </w:p>
    <w:p w14:paraId="2BCCF539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>спортивн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ая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площадк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bidi="ar-SA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 и спортивный инвентарь.   </w:t>
      </w:r>
    </w:p>
    <w:p w14:paraId="394BBC24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принадлежности. (бумаги, ножницы, пластилин, картоны, цветные карандаши, маркеры и т.д). </w:t>
      </w:r>
    </w:p>
    <w:p w14:paraId="7DF7DB10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60277C77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68522AD0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7A139C23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663C9B9E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134D288F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35775309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5645BA87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00AC332A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4AA3B312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7A64B5E4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027DCC2C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24BF485C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2E1D4308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6898B9A0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3D80887A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bidi="ar-SA"/>
        </w:rPr>
      </w:pPr>
    </w:p>
    <w:p w14:paraId="73E665A7">
      <w:pPr>
        <w:widowControl/>
        <w:numPr>
          <w:numId w:val="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en-US" w:bidi="ar-SA"/>
        </w:rPr>
      </w:pPr>
    </w:p>
    <w:p w14:paraId="1D09CC09">
      <w:pPr>
        <w:autoSpaceDE w:val="0"/>
        <w:autoSpaceDN w:val="0"/>
        <w:spacing w:before="77" w:line="322" w:lineRule="exact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КАЛЕНДАРНЫЙ</w:t>
      </w:r>
      <w:r>
        <w:rPr>
          <w:rFonts w:ascii="Times New Roman" w:hAnsi="Times New Roman" w:eastAsia="Times New Roman" w:cs="Times New Roman"/>
          <w:b/>
          <w:color w:val="auto"/>
          <w:spacing w:val="-17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ПЛАН</w:t>
      </w:r>
      <w:r>
        <w:rPr>
          <w:rFonts w:ascii="Times New Roman" w:hAnsi="Times New Roman" w:eastAsia="Times New Roman" w:cs="Times New Roman"/>
          <w:b/>
          <w:color w:val="auto"/>
          <w:spacing w:val="-15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ВОСПИТАТЕЛЬНОЙ</w:t>
      </w:r>
      <w:r>
        <w:rPr>
          <w:rFonts w:ascii="Times New Roman" w:hAnsi="Times New Roman" w:eastAsia="Times New Roman" w:cs="Times New Roman"/>
          <w:b/>
          <w:color w:val="auto"/>
          <w:spacing w:val="-16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-2"/>
          <w:sz w:val="28"/>
          <w:szCs w:val="22"/>
          <w:lang w:eastAsia="en-US" w:bidi="ar-SA"/>
        </w:rPr>
        <w:t>РАБОТЫ</w:t>
      </w:r>
    </w:p>
    <w:p w14:paraId="1BE545E5">
      <w:pPr>
        <w:autoSpaceDE w:val="0"/>
        <w:autoSpaceDN w:val="0"/>
        <w:ind w:left="2729" w:right="1871" w:hanging="602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лагеря</w:t>
      </w:r>
      <w:r>
        <w:rPr>
          <w:rFonts w:ascii="Times New Roman" w:hAnsi="Times New Roman" w:eastAsia="Times New Roman" w:cs="Times New Roman"/>
          <w:b/>
          <w:color w:val="auto"/>
          <w:spacing w:val="-12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с</w:t>
      </w:r>
      <w:r>
        <w:rPr>
          <w:rFonts w:ascii="Times New Roman" w:hAnsi="Times New Roman" w:eastAsia="Times New Roman" w:cs="Times New Roman"/>
          <w:b/>
          <w:color w:val="auto"/>
          <w:spacing w:val="-6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дневным</w:t>
      </w:r>
      <w:r>
        <w:rPr>
          <w:rFonts w:ascii="Times New Roman" w:hAnsi="Times New Roman" w:eastAsia="Times New Roman" w:cs="Times New Roman"/>
          <w:b/>
          <w:color w:val="auto"/>
          <w:spacing w:val="-8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пребыванием</w:t>
      </w:r>
      <w:r>
        <w:rPr>
          <w:rFonts w:ascii="Times New Roman" w:hAnsi="Times New Roman" w:eastAsia="Times New Roman" w:cs="Times New Roman"/>
          <w:b/>
          <w:color w:val="auto"/>
          <w:spacing w:val="-11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«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val="ru-RU" w:eastAsia="en-US" w:bidi="ar-SA"/>
        </w:rPr>
        <w:t>Тайга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» при МБОУ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2"/>
          <w:lang w:val="ru-RU" w:eastAsia="en-US" w:bidi="ar-SA"/>
        </w:rPr>
        <w:t xml:space="preserve"> СОШ с.Иштии-Хем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 xml:space="preserve"> </w:t>
      </w:r>
    </w:p>
    <w:p w14:paraId="45B726C0">
      <w:pPr>
        <w:autoSpaceDE w:val="0"/>
        <w:autoSpaceDN w:val="0"/>
        <w:spacing w:line="321" w:lineRule="exact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на</w:t>
      </w:r>
      <w:r>
        <w:rPr>
          <w:rFonts w:ascii="Times New Roman" w:hAnsi="Times New Roman" w:eastAsia="Times New Roman" w:cs="Times New Roman"/>
          <w:b/>
          <w:color w:val="auto"/>
          <w:spacing w:val="-7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2024-2025</w:t>
      </w:r>
      <w:r>
        <w:rPr>
          <w:rFonts w:ascii="Times New Roman" w:hAnsi="Times New Roman" w:eastAsia="Times New Roman" w:cs="Times New Roman"/>
          <w:b/>
          <w:color w:val="auto"/>
          <w:spacing w:val="-7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2"/>
          <w:lang w:eastAsia="en-US" w:bidi="ar-SA"/>
        </w:rPr>
        <w:t>учебный</w:t>
      </w:r>
      <w:r>
        <w:rPr>
          <w:rFonts w:ascii="Times New Roman" w:hAnsi="Times New Roman" w:eastAsia="Times New Roman" w:cs="Times New Roman"/>
          <w:b/>
          <w:color w:val="auto"/>
          <w:spacing w:val="-4"/>
          <w:sz w:val="28"/>
          <w:szCs w:val="22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-5"/>
          <w:sz w:val="28"/>
          <w:szCs w:val="22"/>
          <w:lang w:eastAsia="en-US" w:bidi="ar-SA"/>
        </w:rPr>
        <w:t>год</w:t>
      </w:r>
    </w:p>
    <w:p w14:paraId="310DC421">
      <w:pPr>
        <w:widowControl/>
        <w:tabs>
          <w:tab w:val="left" w:pos="9781"/>
        </w:tabs>
        <w:contextualSpacing/>
        <w:jc w:val="both"/>
        <w:rPr>
          <w:rFonts w:ascii="Times New Roman" w:hAnsi="Times New Roman" w:eastAsia="Times New Roman" w:cs="Times New Roman"/>
          <w:sz w:val="28"/>
          <w:szCs w:val="22"/>
          <w:lang w:bidi="ar-SA"/>
        </w:rPr>
      </w:pPr>
    </w:p>
    <w:tbl>
      <w:tblPr>
        <w:tblStyle w:val="28"/>
        <w:tblW w:w="1049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4585"/>
        <w:gridCol w:w="1245"/>
        <w:gridCol w:w="1138"/>
        <w:gridCol w:w="1426"/>
        <w:gridCol w:w="1276"/>
      </w:tblGrid>
      <w:tr w14:paraId="6C0B5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21" w:type="dxa"/>
            <w:vMerge w:val="restart"/>
          </w:tcPr>
          <w:p w14:paraId="30EB184C">
            <w:pPr>
              <w:autoSpaceDE w:val="0"/>
              <w:autoSpaceDN w:val="0"/>
              <w:spacing w:before="20"/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</w:pPr>
          </w:p>
          <w:p w14:paraId="460FEE2E">
            <w:pPr>
              <w:autoSpaceDE w:val="0"/>
              <w:autoSpaceDN w:val="0"/>
              <w:spacing w:before="1" w:line="256" w:lineRule="auto"/>
              <w:ind w:left="341" w:right="143" w:firstLine="52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10"/>
                <w:szCs w:val="22"/>
                <w:lang w:val="en-US" w:eastAsia="en-US" w:bidi="ar-SA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-6"/>
                <w:szCs w:val="22"/>
                <w:lang w:val="en-US" w:eastAsia="en-US" w:bidi="ar-SA"/>
              </w:rPr>
              <w:t>п/п</w:t>
            </w:r>
          </w:p>
        </w:tc>
        <w:tc>
          <w:tcPr>
            <w:tcW w:w="4585" w:type="dxa"/>
            <w:vMerge w:val="restart"/>
          </w:tcPr>
          <w:p w14:paraId="6C313AFE">
            <w:pPr>
              <w:autoSpaceDE w:val="0"/>
              <w:autoSpaceDN w:val="0"/>
              <w:ind w:right="1541"/>
              <w:jc w:val="center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4"/>
                <w:szCs w:val="22"/>
                <w:lang w:val="en-US" w:eastAsia="en-US" w:bidi="ar-SA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lang w:val="en-US" w:eastAsia="en-US" w:bidi="ar-SA"/>
              </w:rPr>
              <w:t>мероприятия</w:t>
            </w:r>
          </w:p>
        </w:tc>
        <w:tc>
          <w:tcPr>
            <w:tcW w:w="1245" w:type="dxa"/>
            <w:vMerge w:val="restart"/>
          </w:tcPr>
          <w:p w14:paraId="37B10BC6">
            <w:pPr>
              <w:autoSpaceDE w:val="0"/>
              <w:autoSpaceDN w:val="0"/>
              <w:ind w:left="221" w:right="195" w:firstLine="2"/>
              <w:jc w:val="center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4"/>
                <w:szCs w:val="22"/>
                <w:lang w:val="en-US" w:eastAsia="en-US" w:bidi="ar-SA"/>
              </w:rPr>
              <w:t>Срок проведе ния</w:t>
            </w:r>
          </w:p>
        </w:tc>
        <w:tc>
          <w:tcPr>
            <w:tcW w:w="3840" w:type="dxa"/>
            <w:gridSpan w:val="3"/>
          </w:tcPr>
          <w:p w14:paraId="1E1D7B2E">
            <w:pPr>
              <w:autoSpaceDE w:val="0"/>
              <w:autoSpaceDN w:val="0"/>
              <w:spacing w:line="256" w:lineRule="exact"/>
              <w:ind w:left="519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  <w:t>Уровень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-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lang w:val="en-US" w:eastAsia="en-US" w:bidi="ar-SA"/>
              </w:rPr>
              <w:t>проведения</w:t>
            </w:r>
          </w:p>
        </w:tc>
      </w:tr>
      <w:tr w14:paraId="145E9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821" w:type="dxa"/>
            <w:vMerge w:val="continue"/>
            <w:tcBorders>
              <w:top w:val="nil"/>
            </w:tcBorders>
          </w:tcPr>
          <w:p w14:paraId="0ACD4A8C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4585" w:type="dxa"/>
            <w:vMerge w:val="continue"/>
            <w:tcBorders>
              <w:top w:val="nil"/>
            </w:tcBorders>
          </w:tcPr>
          <w:p w14:paraId="00B1A193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 w14:paraId="3990272B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138" w:type="dxa"/>
          </w:tcPr>
          <w:p w14:paraId="6A3B8140">
            <w:pPr>
              <w:autoSpaceDE w:val="0"/>
              <w:autoSpaceDN w:val="0"/>
              <w:ind w:left="327" w:right="142" w:hanging="161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>Всеросс ийск ий/</w:t>
            </w:r>
          </w:p>
          <w:p w14:paraId="07DA5762">
            <w:pPr>
              <w:autoSpaceDE w:val="0"/>
              <w:autoSpaceDN w:val="0"/>
              <w:spacing w:line="270" w:lineRule="atLeast"/>
              <w:ind w:left="387" w:right="142" w:hanging="233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4"/>
                <w:szCs w:val="22"/>
                <w:lang w:val="ru-RU" w:eastAsia="en-US" w:bidi="ar-SA"/>
              </w:rPr>
              <w:t xml:space="preserve">региона льн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-6"/>
                <w:szCs w:val="22"/>
                <w:lang w:val="ru-RU" w:eastAsia="en-US" w:bidi="ar-SA"/>
              </w:rPr>
              <w:t>ый</w:t>
            </w:r>
          </w:p>
        </w:tc>
        <w:tc>
          <w:tcPr>
            <w:tcW w:w="1426" w:type="dxa"/>
          </w:tcPr>
          <w:p w14:paraId="5E5709FD">
            <w:pPr>
              <w:autoSpaceDE w:val="0"/>
              <w:autoSpaceDN w:val="0"/>
              <w:ind w:left="264" w:right="162" w:hanging="94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4"/>
                <w:szCs w:val="22"/>
                <w:lang w:val="en-US" w:eastAsia="en-US" w:bidi="ar-SA"/>
              </w:rPr>
              <w:t xml:space="preserve">Детский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lang w:val="en-US" w:eastAsia="en-US" w:bidi="ar-SA"/>
              </w:rPr>
              <w:t>лагерь</w:t>
            </w:r>
          </w:p>
        </w:tc>
        <w:tc>
          <w:tcPr>
            <w:tcW w:w="1276" w:type="dxa"/>
            <w:textDirection w:val="btLr"/>
          </w:tcPr>
          <w:p w14:paraId="4C272260">
            <w:pPr>
              <w:autoSpaceDE w:val="0"/>
              <w:autoSpaceDN w:val="0"/>
              <w:spacing w:before="114"/>
              <w:ind w:left="482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lang w:val="en-US" w:eastAsia="en-US" w:bidi="ar-SA"/>
              </w:rPr>
              <w:t>Отряд</w:t>
            </w:r>
          </w:p>
        </w:tc>
      </w:tr>
      <w:tr w14:paraId="6FF98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0491" w:type="dxa"/>
            <w:gridSpan w:val="6"/>
          </w:tcPr>
          <w:p w14:paraId="0B41A23C">
            <w:pPr>
              <w:autoSpaceDE w:val="0"/>
              <w:autoSpaceDN w:val="0"/>
              <w:spacing w:line="255" w:lineRule="exact"/>
              <w:ind w:left="84"/>
              <w:jc w:val="center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  <w:t>Ключевые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-11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lang w:val="en-US" w:eastAsia="en-US" w:bidi="ar-SA"/>
              </w:rPr>
              <w:t>мероприятия</w:t>
            </w:r>
          </w:p>
        </w:tc>
      </w:tr>
      <w:tr w14:paraId="73097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491" w:type="dxa"/>
            <w:gridSpan w:val="6"/>
          </w:tcPr>
          <w:p w14:paraId="53976BA5">
            <w:pPr>
              <w:autoSpaceDE w:val="0"/>
              <w:autoSpaceDN w:val="0"/>
              <w:spacing w:line="256" w:lineRule="exact"/>
              <w:ind w:left="84" w:right="58"/>
              <w:jc w:val="center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lang w:val="ru-RU" w:eastAsia="en-US" w:bidi="ar-SA"/>
              </w:rPr>
              <w:t>БЛОКИ</w:t>
            </w:r>
          </w:p>
        </w:tc>
      </w:tr>
      <w:tr w14:paraId="07236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821" w:type="dxa"/>
            <w:tcBorders>
              <w:bottom w:val="nil"/>
            </w:tcBorders>
          </w:tcPr>
          <w:p w14:paraId="4C3A77B1">
            <w:pPr>
              <w:autoSpaceDE w:val="0"/>
              <w:autoSpaceDN w:val="0"/>
              <w:spacing w:line="229" w:lineRule="exact"/>
              <w:ind w:left="40" w:right="5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szCs w:val="22"/>
                <w:lang w:val="en-US" w:eastAsia="en-US" w:bidi="ar-SA"/>
              </w:rPr>
              <w:t>1.</w:t>
            </w:r>
          </w:p>
        </w:tc>
        <w:tc>
          <w:tcPr>
            <w:tcW w:w="4585" w:type="dxa"/>
            <w:tcBorders>
              <w:bottom w:val="nil"/>
            </w:tcBorders>
          </w:tcPr>
          <w:p w14:paraId="7A0E92BF">
            <w:pPr>
              <w:autoSpaceDE w:val="0"/>
              <w:autoSpaceDN w:val="0"/>
              <w:spacing w:line="229" w:lineRule="exact"/>
              <w:ind w:left="120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highlight w:val="cyan"/>
                <w:lang w:val="en-US" w:eastAsia="en-US" w:bidi="ar-SA"/>
              </w:rPr>
              <w:t>«РОССИЯ»</w:t>
            </w:r>
          </w:p>
        </w:tc>
        <w:tc>
          <w:tcPr>
            <w:tcW w:w="1245" w:type="dxa"/>
            <w:tcBorders>
              <w:bottom w:val="nil"/>
            </w:tcBorders>
          </w:tcPr>
          <w:p w14:paraId="1C20943D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restart"/>
            <w:textDirection w:val="btLr"/>
          </w:tcPr>
          <w:p w14:paraId="28E39C89">
            <w:pPr>
              <w:autoSpaceDE w:val="0"/>
              <w:autoSpaceDN w:val="0"/>
              <w:spacing w:before="115"/>
              <w:ind w:left="111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Всероссийский</w:t>
            </w:r>
          </w:p>
        </w:tc>
        <w:tc>
          <w:tcPr>
            <w:tcW w:w="1426" w:type="dxa"/>
            <w:vMerge w:val="restart"/>
          </w:tcPr>
          <w:p w14:paraId="3EF90C56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276" w:type="dxa"/>
            <w:vMerge w:val="restart"/>
          </w:tcPr>
          <w:p w14:paraId="735B0D8A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</w:tr>
      <w:tr w14:paraId="03780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732F0C32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EF3E1C8">
            <w:pPr>
              <w:tabs>
                <w:tab w:val="left" w:pos="2112"/>
                <w:tab w:val="left" w:pos="3735"/>
              </w:tabs>
              <w:autoSpaceDE w:val="0"/>
              <w:autoSpaceDN w:val="0"/>
              <w:spacing w:line="246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bidi="ar-SA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163195</wp:posOffset>
                      </wp:positionV>
                      <wp:extent cx="2834005" cy="7620"/>
                      <wp:effectExtent l="0" t="0" r="0" b="0"/>
                      <wp:wrapNone/>
                      <wp:docPr id="4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005" cy="7620"/>
                                <a:chOff x="0" y="0"/>
                                <a:chExt cx="2834005" cy="7620"/>
                              </a:xfrm>
                            </wpg:grpSpPr>
                            <wps:wsp>
                              <wps:cNvPr id="6" name="Graphic 8"/>
                              <wps:cNvSpPr/>
                              <wps:spPr>
                                <a:xfrm>
                                  <a:off x="0" y="0"/>
                                  <a:ext cx="2834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005" h="7620">
                                      <a:moveTo>
                                        <a:pt x="2833751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33751" y="0"/>
                                      </a:lnTo>
                                      <a:lnTo>
                                        <a:pt x="2833751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o:spt="203" style="position:absolute;left:0pt;margin-left:6.05pt;margin-top:12.85pt;height:0.6pt;width:223.15pt;z-index:-251655168;mso-width-relative:page;mso-height-relative:page;" coordsize="2834005,7620" o:gfxdata="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tAWna2AAAAAgBAAAPAAAAAAAAAAEAIAAAACIAAABkcnMvZG93bnJldi54bWxQSwEC&#10;FAAUAAAACACHTuJAr4PAIWYCAAAJBgAADgAAAAAAAAABACAAAAAnAQAAZHJzL2Uyb0RvYy54bWxQ&#10;SwUGAAAAAAYABgBZAQAA/wUAAAAA&#10;">
                      <o:lock v:ext="edit" aspectratio="f"/>
                      <v:shape id="Graphic 8" o:spid="_x0000_s1026" o:spt="100" style="position:absolute;left:0;top:0;height:7620;width:2834005;" fillcolor="#000000" filled="t" stroked="f" coordsize="2834005,7620" o:gfxdata="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fEkLvQAA&#10;ANoAAAAPAAAAAAAAAAEAIAAAACIAAABkcnMvZG93bnJldi54bWxQSwECFAAUAAAACACHTuJAMy8F&#10;njsAAAA5AAAAEAAAAAAAAAABACAAAAAMAQAAZHJzL3NoYXBleG1sLnhtbFBLBQYAAAAABgAGAFsB&#10;AAC2AwAAAAA=&#10;" path="m2833751,7620l0,7620,0,0,2833751,0,2833751,762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en-US" w:eastAsia="en-US" w:bidi="ar-SA"/>
              </w:rPr>
              <w:t>-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Церемония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подъема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(спуска)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D29AD2B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62E519AB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0A16A72A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2217BB45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61693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2E5967E6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6F3BBB8">
            <w:pPr>
              <w:tabs>
                <w:tab w:val="left" w:pos="2391"/>
                <w:tab w:val="left" w:pos="3387"/>
              </w:tabs>
              <w:autoSpaceDE w:val="0"/>
              <w:autoSpaceDN w:val="0"/>
              <w:spacing w:line="246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bidi="ar-SA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163195</wp:posOffset>
                      </wp:positionV>
                      <wp:extent cx="2834005" cy="762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005" cy="7620"/>
                                <a:chOff x="0" y="0"/>
                                <a:chExt cx="283400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834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005" h="7620">
                                      <a:moveTo>
                                        <a:pt x="2833751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33751" y="0"/>
                                      </a:lnTo>
                                      <a:lnTo>
                                        <a:pt x="2833751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o:spt="203" style="position:absolute;left:0pt;margin-left:6.05pt;margin-top:12.85pt;height:0.6pt;width:223.15pt;z-index:-251654144;mso-width-relative:page;mso-height-relative:page;" coordsize="2834005,7620" o:gfxdata="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7QFp2tgAAAAIAQAADwAAAAAAAAABACAAAAAiAAAAZHJzL2Rvd25yZXYueG1sUEsB&#10;AhQAFAAAAAgAh07iQCVfFxNnAgAACwYAAA4AAAAAAAAAAQAgAAAAJwEAAGRycy9lMm9Eb2MueG1s&#10;UEsFBgAAAAAGAAYAWQEAAAAGAAAAAA==&#10;">
                      <o:lock v:ext="edit" aspectratio="f"/>
                      <v:shape id="Graphic 10" o:spid="_x0000_s1026" o:spt="100" style="position:absolute;left:0;top:0;height:7620;width:2834005;" fillcolor="#000000" filled="t" stroked="f" coordsize="2834005,7620" o:gfxdata="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Aqtr4A&#10;AADbAAAADwAAAAAAAAABACAAAAAiAAAAZHJzL2Rvd25yZXYueG1sUEsBAhQAFAAAAAgAh07iQDMv&#10;BZ47AAAAOQAAABAAAAAAAAAAAQAgAAAADQEAAGRycy9zaGFwZXhtbC54bWxQSwUGAAAAAAYABgBb&#10;AQAAtwMAAAAA&#10;" path="m2833751,7620l0,7620,0,0,2833751,0,2833751,762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Государственного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флага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Российской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3F756187">
            <w:pPr>
              <w:autoSpaceDE w:val="0"/>
              <w:autoSpaceDN w:val="0"/>
              <w:spacing w:line="246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02.06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152B5029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39AEFFC0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09962DD6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5426D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1B70BCB9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F04B862">
            <w:pPr>
              <w:tabs>
                <w:tab w:val="left" w:pos="2256"/>
                <w:tab w:val="left" w:pos="3382"/>
              </w:tabs>
              <w:autoSpaceDE w:val="0"/>
              <w:autoSpaceDN w:val="0"/>
              <w:spacing w:line="245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bidi="ar-SA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163195</wp:posOffset>
                      </wp:positionV>
                      <wp:extent cx="2834005" cy="762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005" cy="7620"/>
                                <a:chOff x="0" y="0"/>
                                <a:chExt cx="2834005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834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005" h="7620">
                                      <a:moveTo>
                                        <a:pt x="283375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33751" y="0"/>
                                      </a:lnTo>
                                      <a:lnTo>
                                        <a:pt x="283375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o:spt="203" style="position:absolute;left:0pt;margin-left:6.05pt;margin-top:12.85pt;height:0.6pt;width:223.15pt;z-index:-251653120;mso-width-relative:page;mso-height-relative:page;" coordsize="2834005,7620" o:gfxdata="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7QFp2tgAAAAIAQAADwAAAAAAAAABACAAAAAiAAAAZHJzL2Rvd25yZXYueG1s&#10;UEsBAhQAFAAAAAgAh07iQDO1SmxqAgAADQYAAA4AAAAAAAAAAQAgAAAAJwEAAGRycy9lMm9Eb2Mu&#10;eG1sUEsFBgAAAAAGAAYAWQEAAAMGAAAAAA==&#10;">
                      <o:lock v:ext="edit" aspectratio="f"/>
                      <v:shape id="Graphic 12" o:spid="_x0000_s1026" o:spt="100" style="position:absolute;left:0;top:0;height:7620;width:2834005;" fillcolor="#000000" filled="t" stroked="f" coordsize="2834005,7620" o:gfxdata="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DhFaugAAANsA&#10;AAAPAAAAAAAAAAEAIAAAACIAAABkcnMvZG93bnJldi54bWxQSwECFAAUAAAACACHTuJAMy8FnjsA&#10;AAA5AAAAEAAAAAAAAAABACAAAAAJAQAAZHJzL3NoYXBleG1sLnhtbFBLBQYAAAAABgAGAFsBAACz&#10;AwAAAAA=&#10;" path="m2833751,7619l0,7619,0,0,2833751,0,2833751,7619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Федерации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pacing w:val="-10"/>
                <w:szCs w:val="22"/>
                <w:lang w:val="en-US" w:eastAsia="en-US" w:bidi="ar-SA"/>
              </w:rPr>
              <w:t>и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исполнение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032263C4">
            <w:pPr>
              <w:autoSpaceDE w:val="0"/>
              <w:autoSpaceDN w:val="0"/>
              <w:spacing w:line="245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ru-RU" w:eastAsia="en-US" w:bidi="ar-SA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.06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595A19B6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70994E35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445A3819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3425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7265FCE4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DA3A319">
            <w:pPr>
              <w:tabs>
                <w:tab w:val="left" w:pos="2376"/>
                <w:tab w:val="left" w:pos="3387"/>
              </w:tabs>
              <w:autoSpaceDE w:val="0"/>
              <w:autoSpaceDN w:val="0"/>
              <w:spacing w:line="245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bidi="ar-SA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163195</wp:posOffset>
                      </wp:positionV>
                      <wp:extent cx="2834005" cy="762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005" cy="7620"/>
                                <a:chOff x="0" y="0"/>
                                <a:chExt cx="2834005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83400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005" h="7620">
                                      <a:moveTo>
                                        <a:pt x="2833751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33751" y="0"/>
                                      </a:lnTo>
                                      <a:lnTo>
                                        <a:pt x="2833751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o:spt="203" style="position:absolute;left:0pt;margin-left:6.05pt;margin-top:12.85pt;height:0.6pt;width:223.15pt;z-index:-251652096;mso-width-relative:page;mso-height-relative:page;" coordsize="2834005,7620" o:gfxdata="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0BadrYAAAACAEAAA8AAAAAAAAAAQAgAAAAIgAAAGRycy9kb3ducmV2Lnht&#10;bFBLAQIUABQAAAAIAIdO4kA/isd0awIAAA0GAAAOAAAAAAAAAAEAIAAAACcBAABkcnMvZTJvRG9j&#10;LnhtbFBLBQYAAAAABgAGAFkBAAAEBgAAAAA=&#10;">
                      <o:lock v:ext="edit" aspectratio="f"/>
                      <v:shape id="Graphic 14" o:spid="_x0000_s1026" o:spt="100" style="position:absolute;left:0;top:0;height:7620;width:2834005;" fillcolor="#000000" filled="t" stroked="f" coordsize="2834005,7620" o:gfxdata="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sstbsAAADb&#10;AAAADwAAAAAAAAABACAAAAAiAAAAZHJzL2Rvd25yZXYueG1sUEsBAhQAFAAAAAgAh07iQDMvBZ47&#10;AAAAOQAAABAAAAAAAAAAAQAgAAAACgEAAGRycy9zaGFwZXhtbC54bWxQSwUGAAAAAAYABgBbAQAA&#10;tAMAAAAA&#10;" path="m2833751,7619l0,7619,0,0,2833751,0,2833751,7619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Государственного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гимна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ab/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Российской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9B4E20E">
            <w:pPr>
              <w:autoSpaceDE w:val="0"/>
              <w:autoSpaceDN w:val="0"/>
              <w:spacing w:line="245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ru-RU" w:eastAsia="en-US" w:bidi="ar-SA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.06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4B51031C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7DF122B5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26CD7C48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3CFDC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218AC197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3318F73">
            <w:pPr>
              <w:autoSpaceDE w:val="0"/>
              <w:autoSpaceDN w:val="0"/>
              <w:spacing w:line="246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u w:val="single"/>
                <w:lang w:val="en-US" w:eastAsia="en-US" w:bidi="ar-SA"/>
              </w:rPr>
              <w:t>Федерации.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7F59278F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1A4F91A9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7993CBD8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36001A4D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765E5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6ECCF794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842EA9E">
            <w:pPr>
              <w:autoSpaceDE w:val="0"/>
              <w:autoSpaceDN w:val="0"/>
              <w:spacing w:line="250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-Торжественная</w:t>
            </w:r>
            <w:r>
              <w:rPr>
                <w:rFonts w:ascii="Times New Roman" w:hAnsi="Times New Roman" w:eastAsia="Times New Roman" w:cs="Times New Roman"/>
                <w:color w:val="auto"/>
                <w:spacing w:val="-9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линейка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4A2F80FF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1B74890F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60BAD6CB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7ACF1B7C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5DA5F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821" w:type="dxa"/>
            <w:tcBorders>
              <w:top w:val="nil"/>
            </w:tcBorders>
          </w:tcPr>
          <w:p w14:paraId="1CAC0ED9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0FC24E29">
            <w:pPr>
              <w:autoSpaceDE w:val="0"/>
              <w:autoSpaceDN w:val="0"/>
              <w:spacing w:line="268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-Посещение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памятных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en-US" w:eastAsia="en-US" w:bidi="ar-SA"/>
              </w:rPr>
              <w:t>мест</w:t>
            </w:r>
          </w:p>
        </w:tc>
        <w:tc>
          <w:tcPr>
            <w:tcW w:w="1245" w:type="dxa"/>
            <w:tcBorders>
              <w:top w:val="nil"/>
            </w:tcBorders>
          </w:tcPr>
          <w:p w14:paraId="2C3D3EA2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4498881F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2AAADABD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77965774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6BBBD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821" w:type="dxa"/>
            <w:tcBorders>
              <w:bottom w:val="nil"/>
            </w:tcBorders>
          </w:tcPr>
          <w:p w14:paraId="424E5DA7">
            <w:pPr>
              <w:autoSpaceDE w:val="0"/>
              <w:autoSpaceDN w:val="0"/>
              <w:spacing w:line="229" w:lineRule="exact"/>
              <w:ind w:left="4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szCs w:val="22"/>
                <w:lang w:val="en-US" w:eastAsia="en-US" w:bidi="ar-SA"/>
              </w:rPr>
              <w:t>1.1</w:t>
            </w:r>
          </w:p>
        </w:tc>
        <w:tc>
          <w:tcPr>
            <w:tcW w:w="4585" w:type="dxa"/>
            <w:tcBorders>
              <w:bottom w:val="nil"/>
            </w:tcBorders>
          </w:tcPr>
          <w:p w14:paraId="536BA10A">
            <w:pPr>
              <w:autoSpaceDE w:val="0"/>
              <w:autoSpaceDN w:val="0"/>
              <w:spacing w:line="229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u w:val="single"/>
                <w:lang w:val="en-US" w:eastAsia="en-US" w:bidi="ar-SA"/>
              </w:rPr>
              <w:t>Дни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u w:val="single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u w:val="single"/>
                <w:lang w:val="en-US" w:eastAsia="en-US" w:bidi="ar-SA"/>
              </w:rPr>
              <w:t xml:space="preserve">единых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u w:val="single"/>
                <w:lang w:val="en-US" w:eastAsia="en-US" w:bidi="ar-SA"/>
              </w:rPr>
              <w:t>действий.</w:t>
            </w:r>
          </w:p>
        </w:tc>
        <w:tc>
          <w:tcPr>
            <w:tcW w:w="1245" w:type="dxa"/>
            <w:tcBorders>
              <w:bottom w:val="nil"/>
            </w:tcBorders>
          </w:tcPr>
          <w:p w14:paraId="630DE083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restart"/>
            <w:textDirection w:val="btLr"/>
          </w:tcPr>
          <w:p w14:paraId="266AE04D">
            <w:pPr>
              <w:autoSpaceDE w:val="0"/>
              <w:autoSpaceDN w:val="0"/>
              <w:spacing w:before="114"/>
              <w:ind w:left="111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Всероссийский</w:t>
            </w:r>
          </w:p>
        </w:tc>
        <w:tc>
          <w:tcPr>
            <w:tcW w:w="1426" w:type="dxa"/>
            <w:vMerge w:val="restart"/>
          </w:tcPr>
          <w:p w14:paraId="6D2BB439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276" w:type="dxa"/>
            <w:vMerge w:val="restart"/>
          </w:tcPr>
          <w:p w14:paraId="40ADEF22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</w:tr>
      <w:tr w14:paraId="13062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1F77243B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8B5B2B1">
            <w:pPr>
              <w:autoSpaceDE w:val="0"/>
              <w:autoSpaceDN w:val="0"/>
              <w:spacing w:line="245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–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День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защиты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детей;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2D95002D">
            <w:pPr>
              <w:autoSpaceDE w:val="0"/>
              <w:autoSpaceDN w:val="0"/>
              <w:spacing w:line="245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  <w:t>.06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483489F3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229D13AF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7F08E355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7E7A6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6F2005EC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A9030F6">
            <w:pPr>
              <w:autoSpaceDE w:val="0"/>
              <w:autoSpaceDN w:val="0"/>
              <w:spacing w:line="246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–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День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русского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языка;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48B31B84">
            <w:pPr>
              <w:autoSpaceDE w:val="0"/>
              <w:autoSpaceDN w:val="0"/>
              <w:spacing w:line="246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ru-RU" w:eastAsia="en-US" w:bidi="ar-SA"/>
              </w:rPr>
              <w:t>.06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1A33821A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4512EF8B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027C8802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6DF97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38B767AB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F10EB67">
            <w:pPr>
              <w:autoSpaceDE w:val="0"/>
              <w:autoSpaceDN w:val="0"/>
              <w:spacing w:line="245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–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День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 xml:space="preserve"> России;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7723B7EA">
            <w:pPr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ru-RU" w:eastAsia="en-US" w:bidi="ar-SA"/>
              </w:rPr>
              <w:t>.06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3053829F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0EC6D5EC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7D096F22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24B95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21" w:type="dxa"/>
            <w:tcBorders>
              <w:top w:val="nil"/>
            </w:tcBorders>
          </w:tcPr>
          <w:p w14:paraId="169421D5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4BE2AE49">
            <w:pPr>
              <w:autoSpaceDE w:val="0"/>
              <w:autoSpaceDN w:val="0"/>
              <w:spacing w:line="265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5245126A">
            <w:pPr>
              <w:autoSpaceDE w:val="0"/>
              <w:autoSpaceDN w:val="0"/>
              <w:spacing w:line="265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textDirection w:val="btLr"/>
          </w:tcPr>
          <w:p w14:paraId="3EE05BED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vMerge w:val="continue"/>
            <w:tcBorders>
              <w:top w:val="nil"/>
            </w:tcBorders>
          </w:tcPr>
          <w:p w14:paraId="403370C2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10799E44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70D14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821" w:type="dxa"/>
            <w:tcBorders>
              <w:bottom w:val="nil"/>
            </w:tcBorders>
          </w:tcPr>
          <w:p w14:paraId="764DD6A0">
            <w:pPr>
              <w:autoSpaceDE w:val="0"/>
              <w:autoSpaceDN w:val="0"/>
              <w:spacing w:line="229" w:lineRule="exact"/>
              <w:ind w:left="40" w:right="5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szCs w:val="22"/>
                <w:lang w:val="en-US" w:eastAsia="en-US" w:bidi="ar-SA"/>
              </w:rPr>
              <w:t>2.</w:t>
            </w:r>
          </w:p>
        </w:tc>
        <w:tc>
          <w:tcPr>
            <w:tcW w:w="4585" w:type="dxa"/>
            <w:tcBorders>
              <w:bottom w:val="nil"/>
            </w:tcBorders>
          </w:tcPr>
          <w:p w14:paraId="232FB675">
            <w:pPr>
              <w:autoSpaceDE w:val="0"/>
              <w:autoSpaceDN w:val="0"/>
              <w:spacing w:line="229" w:lineRule="exact"/>
              <w:ind w:left="120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highlight w:val="cyan"/>
                <w:lang w:val="en-US" w:eastAsia="en-US" w:bidi="ar-SA"/>
              </w:rPr>
              <w:t>«ЧЕЛОВЕК»</w:t>
            </w:r>
          </w:p>
        </w:tc>
        <w:tc>
          <w:tcPr>
            <w:tcW w:w="1245" w:type="dxa"/>
            <w:tcBorders>
              <w:bottom w:val="nil"/>
            </w:tcBorders>
          </w:tcPr>
          <w:p w14:paraId="78776391">
            <w:pPr>
              <w:autoSpaceDE w:val="0"/>
              <w:autoSpaceDN w:val="0"/>
              <w:spacing w:line="229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02.06–</w:t>
            </w:r>
          </w:p>
        </w:tc>
        <w:tc>
          <w:tcPr>
            <w:tcW w:w="1138" w:type="dxa"/>
            <w:vMerge w:val="restart"/>
          </w:tcPr>
          <w:p w14:paraId="1733B34E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3572741B">
            <w:pPr>
              <w:autoSpaceDE w:val="0"/>
              <w:autoSpaceDN w:val="0"/>
              <w:spacing w:line="229" w:lineRule="exact"/>
              <w:ind w:left="113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Лагерь</w:t>
            </w:r>
          </w:p>
        </w:tc>
        <w:tc>
          <w:tcPr>
            <w:tcW w:w="1276" w:type="dxa"/>
            <w:vMerge w:val="restart"/>
          </w:tcPr>
          <w:p w14:paraId="02DCEF34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</w:tr>
      <w:tr w14:paraId="32D78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2742AACF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39F9B58">
            <w:pPr>
              <w:autoSpaceDE w:val="0"/>
              <w:autoSpaceDN w:val="0"/>
              <w:spacing w:line="245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en-US" w:eastAsia="en-US" w:bidi="ar-SA"/>
              </w:rPr>
              <w:t>-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Зарядка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5D175822">
            <w:pPr>
              <w:autoSpaceDE w:val="0"/>
              <w:autoSpaceDN w:val="0"/>
              <w:spacing w:line="245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22.06.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639CF008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6B16163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2DF1DDD2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33554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114AD67D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7F132311">
            <w:pPr>
              <w:autoSpaceDE w:val="0"/>
              <w:autoSpaceDN w:val="0"/>
              <w:spacing w:line="246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-Спортивные</w:t>
            </w:r>
            <w:r>
              <w:rPr>
                <w:rFonts w:ascii="Times New Roman" w:hAnsi="Times New Roman" w:eastAsia="Times New Roman" w:cs="Times New Roman"/>
                <w:color w:val="auto"/>
                <w:spacing w:val="-10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en-US" w:eastAsia="en-US" w:bidi="ar-SA"/>
              </w:rPr>
              <w:t>игры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1C354315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425B3281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FAD4958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75E37D92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6626C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6A1C5D8C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D3DAF01">
            <w:pPr>
              <w:autoSpaceDE w:val="0"/>
              <w:autoSpaceDN w:val="0"/>
              <w:spacing w:line="253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  <w:t>-Инструктажи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  <w:t>и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  <w:t>игры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  <w:t>по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Cs w:val="22"/>
                <w:lang w:val="ru-RU" w:eastAsia="en-US" w:bidi="ar-SA"/>
              </w:rPr>
              <w:t>ТБ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226FAFD4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31B91229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ru-RU"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3FA86F0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5D176912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ru-RU" w:eastAsia="en-US" w:bidi="ar-SA"/>
              </w:rPr>
            </w:pPr>
          </w:p>
        </w:tc>
      </w:tr>
      <w:tr w14:paraId="73BC6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21" w:type="dxa"/>
            <w:tcBorders>
              <w:top w:val="nil"/>
            </w:tcBorders>
          </w:tcPr>
          <w:p w14:paraId="78B14267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ru-RU"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434D6354">
            <w:pPr>
              <w:autoSpaceDE w:val="0"/>
              <w:autoSpaceDN w:val="0"/>
              <w:spacing w:line="273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-Пожарная</w:t>
            </w:r>
            <w:r>
              <w:rPr>
                <w:rFonts w:ascii="Times New Roman" w:hAnsi="Times New Roman" w:eastAsia="Times New Roman" w:cs="Times New Roman"/>
                <w:color w:val="auto"/>
                <w:spacing w:val="-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эвакуация</w:t>
            </w:r>
          </w:p>
        </w:tc>
        <w:tc>
          <w:tcPr>
            <w:tcW w:w="1245" w:type="dxa"/>
            <w:tcBorders>
              <w:top w:val="nil"/>
            </w:tcBorders>
          </w:tcPr>
          <w:p w14:paraId="0AE85560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0E1FFEC6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7C7D9C8F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79EC27B6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1F50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821" w:type="dxa"/>
            <w:tcBorders>
              <w:bottom w:val="nil"/>
            </w:tcBorders>
          </w:tcPr>
          <w:p w14:paraId="1D65BEC8">
            <w:pPr>
              <w:autoSpaceDE w:val="0"/>
              <w:autoSpaceDN w:val="0"/>
              <w:spacing w:line="228" w:lineRule="exact"/>
              <w:ind w:left="40" w:right="5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5"/>
                <w:szCs w:val="22"/>
                <w:lang w:val="en-US" w:eastAsia="en-US" w:bidi="ar-SA"/>
              </w:rPr>
              <w:t>3.</w:t>
            </w:r>
          </w:p>
        </w:tc>
        <w:tc>
          <w:tcPr>
            <w:tcW w:w="4585" w:type="dxa"/>
            <w:tcBorders>
              <w:bottom w:val="nil"/>
            </w:tcBorders>
          </w:tcPr>
          <w:p w14:paraId="6354CB02">
            <w:pPr>
              <w:autoSpaceDE w:val="0"/>
              <w:autoSpaceDN w:val="0"/>
              <w:spacing w:line="228" w:lineRule="exact"/>
              <w:ind w:left="120"/>
              <w:rPr>
                <w:rFonts w:ascii="Times New Roman" w:hAnsi="Times New Roman" w:eastAsia="Times New Roman" w:cs="Times New Roman"/>
                <w:b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highlight w:val="cyan"/>
                <w:lang w:val="en-US" w:eastAsia="en-US" w:bidi="ar-SA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-2"/>
                <w:szCs w:val="22"/>
                <w:highlight w:val="cyan"/>
                <w:u w:val="thick"/>
                <w:lang w:val="en-US" w:eastAsia="en-US" w:bidi="ar-SA"/>
              </w:rPr>
              <w:t>МИР»</w:t>
            </w:r>
          </w:p>
        </w:tc>
        <w:tc>
          <w:tcPr>
            <w:tcW w:w="1245" w:type="dxa"/>
            <w:tcBorders>
              <w:bottom w:val="nil"/>
            </w:tcBorders>
          </w:tcPr>
          <w:p w14:paraId="46FCE916">
            <w:pPr>
              <w:autoSpaceDE w:val="0"/>
              <w:autoSpaceDN w:val="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restart"/>
          </w:tcPr>
          <w:p w14:paraId="6F86D744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22FD4996">
            <w:pPr>
              <w:autoSpaceDE w:val="0"/>
              <w:autoSpaceDN w:val="0"/>
              <w:spacing w:line="228" w:lineRule="exact"/>
              <w:ind w:left="113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Лагерь</w:t>
            </w:r>
          </w:p>
        </w:tc>
        <w:tc>
          <w:tcPr>
            <w:tcW w:w="1276" w:type="dxa"/>
            <w:vMerge w:val="restart"/>
          </w:tcPr>
          <w:p w14:paraId="69FCB8F6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</w:tr>
      <w:tr w14:paraId="2F3C7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726740D8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7E2F8AA9">
            <w:pPr>
              <w:autoSpaceDE w:val="0"/>
              <w:autoSpaceDN w:val="0"/>
              <w:spacing w:line="246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«Пушкинский</w:t>
            </w:r>
            <w:r>
              <w:rPr>
                <w:rFonts w:ascii="Times New Roman" w:hAnsi="Times New Roman" w:eastAsia="Times New Roman" w:cs="Times New Roman"/>
                <w:color w:val="auto"/>
                <w:spacing w:val="-1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en-US" w:eastAsia="en-US" w:bidi="ar-SA"/>
              </w:rPr>
              <w:t>день»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00E780B1">
            <w:pPr>
              <w:autoSpaceDE w:val="0"/>
              <w:autoSpaceDN w:val="0"/>
              <w:spacing w:line="246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06.06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4C40AD30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840EEB1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1E11E2F4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66C8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21" w:type="dxa"/>
            <w:tcBorders>
              <w:top w:val="nil"/>
              <w:bottom w:val="nil"/>
            </w:tcBorders>
          </w:tcPr>
          <w:p w14:paraId="3ED2FE71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F781CFA">
            <w:pPr>
              <w:autoSpaceDE w:val="0"/>
              <w:autoSpaceDN w:val="0"/>
              <w:spacing w:line="248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«День</w:t>
            </w:r>
            <w:r>
              <w:rPr>
                <w:rFonts w:ascii="Times New Roman" w:hAnsi="Times New Roman" w:eastAsia="Times New Roman" w:cs="Times New Roman"/>
                <w:color w:val="auto"/>
                <w:spacing w:val="-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  <w:t>родного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Cs w:val="22"/>
                <w:lang w:val="en-US" w:eastAsia="en-US" w:bidi="ar-SA"/>
              </w:rPr>
              <w:t xml:space="preserve"> села»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7DFC7A2F">
            <w:pPr>
              <w:autoSpaceDE w:val="0"/>
              <w:autoSpaceDN w:val="0"/>
              <w:spacing w:line="248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ru-RU" w:eastAsia="en-US" w:bidi="ar-SA"/>
              </w:rPr>
              <w:t>9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Cs w:val="22"/>
                <w:lang w:val="en-US" w:eastAsia="en-US" w:bidi="ar-SA"/>
              </w:rPr>
              <w:t>.06</w:t>
            </w: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59E85555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11E8C40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18"/>
                <w:szCs w:val="2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4BF73C14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  <w:tr w14:paraId="593CE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21" w:type="dxa"/>
            <w:tcBorders>
              <w:top w:val="nil"/>
            </w:tcBorders>
          </w:tcPr>
          <w:p w14:paraId="3DA329C1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37859706">
            <w:pPr>
              <w:autoSpaceDE w:val="0"/>
              <w:autoSpaceDN w:val="0"/>
              <w:spacing w:line="266" w:lineRule="exact"/>
              <w:ind w:left="120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1AFF86B7">
            <w:pPr>
              <w:autoSpaceDE w:val="0"/>
              <w:autoSpaceDN w:val="0"/>
              <w:spacing w:line="266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Cs w:val="22"/>
                <w:lang w:val="en-US" w:eastAsia="en-US" w:bidi="ar-SA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 w14:paraId="57DFE389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14:paraId="4328DC6E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 w14:paraId="119D43C0">
            <w:pPr>
              <w:autoSpaceDE w:val="0"/>
              <w:autoSpaceDN w:val="0"/>
              <w:rPr>
                <w:rFonts w:ascii="Times New Roman" w:hAnsi="Times New Roman" w:eastAsia="Times New Roman" w:cs="Times New Roman"/>
                <w:color w:val="auto"/>
                <w:sz w:val="2"/>
                <w:szCs w:val="2"/>
                <w:lang w:val="en-US" w:eastAsia="en-US" w:bidi="ar-SA"/>
              </w:rPr>
            </w:pPr>
          </w:p>
        </w:tc>
      </w:tr>
    </w:tbl>
    <w:tbl>
      <w:tblPr>
        <w:tblStyle w:val="29"/>
        <w:tblW w:w="1049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4150"/>
        <w:gridCol w:w="1275"/>
        <w:gridCol w:w="1134"/>
        <w:gridCol w:w="1418"/>
        <w:gridCol w:w="1266"/>
      </w:tblGrid>
      <w:tr w14:paraId="66A3B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491" w:type="dxa"/>
            <w:gridSpan w:val="6"/>
          </w:tcPr>
          <w:p w14:paraId="5A1B5BF5">
            <w:pPr>
              <w:pStyle w:val="30"/>
              <w:spacing w:line="256" w:lineRule="exact"/>
              <w:ind w:left="84" w:right="6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ИНВАРИАТИВНЫЕ МОДУЛИ</w:t>
            </w:r>
          </w:p>
        </w:tc>
      </w:tr>
      <w:tr w14:paraId="33061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248" w:type="dxa"/>
          </w:tcPr>
          <w:p w14:paraId="31B8CACB">
            <w:pPr>
              <w:pStyle w:val="30"/>
              <w:spacing w:line="250" w:lineRule="exact"/>
              <w:ind w:left="30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4150" w:type="dxa"/>
          </w:tcPr>
          <w:p w14:paraId="1948935B">
            <w:pPr>
              <w:pStyle w:val="30"/>
              <w:spacing w:line="249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«СПОРТИВНО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ОЗДОРОВИТЕЛЬНАЯ</w:t>
            </w:r>
          </w:p>
          <w:p w14:paraId="1049DA16">
            <w:pPr>
              <w:pStyle w:val="30"/>
              <w:spacing w:line="275" w:lineRule="exact"/>
              <w:ind w:lef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РАБОТА»</w:t>
            </w:r>
          </w:p>
          <w:p w14:paraId="7C40312A">
            <w:pPr>
              <w:pStyle w:val="30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-Динамические</w:t>
            </w:r>
            <w:r>
              <w:rPr>
                <w:spacing w:val="-16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паузы</w:t>
            </w:r>
          </w:p>
          <w:p w14:paraId="45AB1AC8">
            <w:pPr>
              <w:pStyle w:val="30"/>
              <w:spacing w:before="7" w:line="274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-Правила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здорового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питания</w:t>
            </w:r>
          </w:p>
        </w:tc>
        <w:tc>
          <w:tcPr>
            <w:tcW w:w="1275" w:type="dxa"/>
          </w:tcPr>
          <w:p w14:paraId="502F54AE">
            <w:pPr>
              <w:pStyle w:val="30"/>
              <w:tabs>
                <w:tab w:val="left" w:pos="1051"/>
              </w:tabs>
              <w:spacing w:before="248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02.06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10"/>
                <w:sz w:val="24"/>
                <w:lang w:val="en-US"/>
              </w:rPr>
              <w:t>–</w:t>
            </w:r>
          </w:p>
          <w:p w14:paraId="42D071E0">
            <w:pPr>
              <w:pStyle w:val="30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22.06</w:t>
            </w:r>
          </w:p>
        </w:tc>
        <w:tc>
          <w:tcPr>
            <w:tcW w:w="1134" w:type="dxa"/>
          </w:tcPr>
          <w:p w14:paraId="51AD6FF9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05AD75E2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266" w:type="dxa"/>
          </w:tcPr>
          <w:p w14:paraId="6A900B15">
            <w:pPr>
              <w:pStyle w:val="30"/>
              <w:ind w:left="0"/>
              <w:rPr>
                <w:sz w:val="24"/>
                <w:lang w:val="en-US"/>
              </w:rPr>
            </w:pPr>
          </w:p>
        </w:tc>
      </w:tr>
      <w:tr w14:paraId="5110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48" w:type="dxa"/>
            <w:tcBorders>
              <w:bottom w:val="single" w:color="000000" w:sz="8" w:space="0"/>
            </w:tcBorders>
          </w:tcPr>
          <w:p w14:paraId="0B950A04">
            <w:pPr>
              <w:pStyle w:val="30"/>
              <w:spacing w:line="258" w:lineRule="exact"/>
              <w:ind w:left="30" w:right="5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4150" w:type="dxa"/>
            <w:tcBorders>
              <w:bottom w:val="single" w:color="000000" w:sz="8" w:space="0"/>
            </w:tcBorders>
          </w:tcPr>
          <w:p w14:paraId="6FADE436">
            <w:pPr>
              <w:pStyle w:val="30"/>
              <w:spacing w:line="258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«КУЛЬТУРА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РОССИИ»</w:t>
            </w:r>
          </w:p>
        </w:tc>
        <w:tc>
          <w:tcPr>
            <w:tcW w:w="1275" w:type="dxa"/>
            <w:tcBorders>
              <w:bottom w:val="single" w:color="000000" w:sz="8" w:space="0"/>
            </w:tcBorders>
          </w:tcPr>
          <w:p w14:paraId="7D18E49F">
            <w:pPr>
              <w:pStyle w:val="30"/>
              <w:tabs>
                <w:tab w:val="left" w:pos="1051"/>
              </w:tabs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02.06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10"/>
                <w:sz w:val="24"/>
                <w:lang w:val="en-US"/>
              </w:rPr>
              <w:t>–</w:t>
            </w:r>
          </w:p>
        </w:tc>
        <w:tc>
          <w:tcPr>
            <w:tcW w:w="1134" w:type="dxa"/>
            <w:tcBorders>
              <w:bottom w:val="single" w:color="000000" w:sz="8" w:space="0"/>
            </w:tcBorders>
          </w:tcPr>
          <w:p w14:paraId="3F07B574">
            <w:pPr>
              <w:pStyle w:val="30"/>
              <w:ind w:left="0"/>
              <w:rPr>
                <w:sz w:val="20"/>
                <w:lang w:val="en-US"/>
              </w:rPr>
            </w:pPr>
          </w:p>
        </w:tc>
        <w:tc>
          <w:tcPr>
            <w:tcW w:w="1418" w:type="dxa"/>
            <w:tcBorders>
              <w:bottom w:val="single" w:color="000000" w:sz="8" w:space="0"/>
            </w:tcBorders>
          </w:tcPr>
          <w:p w14:paraId="25C8E933">
            <w:pPr>
              <w:pStyle w:val="30"/>
              <w:spacing w:line="258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Лагерь</w:t>
            </w:r>
          </w:p>
        </w:tc>
        <w:tc>
          <w:tcPr>
            <w:tcW w:w="1266" w:type="dxa"/>
            <w:tcBorders>
              <w:bottom w:val="single" w:color="000000" w:sz="8" w:space="0"/>
            </w:tcBorders>
          </w:tcPr>
          <w:p w14:paraId="27A71D00">
            <w:pPr>
              <w:pStyle w:val="30"/>
              <w:ind w:left="0"/>
              <w:rPr>
                <w:sz w:val="20"/>
                <w:lang w:val="en-US"/>
              </w:rPr>
            </w:pPr>
          </w:p>
        </w:tc>
      </w:tr>
      <w:tr w14:paraId="28486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48" w:type="dxa"/>
            <w:tcBorders>
              <w:top w:val="single" w:color="000000" w:sz="8" w:space="0"/>
            </w:tcBorders>
          </w:tcPr>
          <w:p w14:paraId="78EC8EF8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4150" w:type="dxa"/>
            <w:tcBorders>
              <w:top w:val="single" w:color="000000" w:sz="8" w:space="0"/>
            </w:tcBorders>
          </w:tcPr>
          <w:p w14:paraId="2635BB34">
            <w:pPr>
              <w:pStyle w:val="30"/>
              <w:spacing w:line="261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-Виртуальные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экскурсии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выставки</w:t>
            </w:r>
          </w:p>
          <w:p w14:paraId="765B7E26">
            <w:pPr>
              <w:pStyle w:val="30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-Проведение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«громких»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чтений</w:t>
            </w:r>
          </w:p>
        </w:tc>
        <w:tc>
          <w:tcPr>
            <w:tcW w:w="1275" w:type="dxa"/>
            <w:tcBorders>
              <w:top w:val="single" w:color="000000" w:sz="8" w:space="0"/>
            </w:tcBorders>
          </w:tcPr>
          <w:p w14:paraId="2F0363DA">
            <w:pPr>
              <w:pStyle w:val="30"/>
              <w:spacing w:line="267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22.06</w:t>
            </w:r>
          </w:p>
        </w:tc>
        <w:tc>
          <w:tcPr>
            <w:tcW w:w="1134" w:type="dxa"/>
            <w:tcBorders>
              <w:top w:val="single" w:color="000000" w:sz="8" w:space="0"/>
            </w:tcBorders>
          </w:tcPr>
          <w:p w14:paraId="301A7957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8" w:space="0"/>
            </w:tcBorders>
          </w:tcPr>
          <w:p w14:paraId="02ADBB9A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266" w:type="dxa"/>
            <w:tcBorders>
              <w:top w:val="single" w:color="000000" w:sz="8" w:space="0"/>
            </w:tcBorders>
          </w:tcPr>
          <w:p w14:paraId="5E02B0E0">
            <w:pPr>
              <w:pStyle w:val="30"/>
              <w:ind w:left="0"/>
              <w:rPr>
                <w:sz w:val="24"/>
                <w:lang w:val="en-US"/>
              </w:rPr>
            </w:pPr>
          </w:p>
        </w:tc>
      </w:tr>
      <w:tr w14:paraId="60AD3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248" w:type="dxa"/>
          </w:tcPr>
          <w:p w14:paraId="7CDCFEC3">
            <w:pPr>
              <w:pStyle w:val="30"/>
              <w:spacing w:line="265" w:lineRule="exact"/>
              <w:ind w:left="30" w:right="5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4150" w:type="dxa"/>
          </w:tcPr>
          <w:p w14:paraId="45267500">
            <w:pPr>
              <w:pStyle w:val="30"/>
              <w:spacing w:before="3" w:line="237" w:lineRule="auto"/>
              <w:ind w:left="113"/>
              <w:rPr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«</w:t>
            </w:r>
            <w:r>
              <w:rPr>
                <w:spacing w:val="-2"/>
                <w:sz w:val="24"/>
                <w:lang w:val="ru-RU"/>
              </w:rPr>
              <w:t>ПСИХОЛОГО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–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ПЕДАГОГИЧЕСКОЕ СОПРОВОЖДЕНИЕ</w:t>
            </w:r>
          </w:p>
          <w:p w14:paraId="6F636C12">
            <w:pPr>
              <w:pStyle w:val="30"/>
              <w:spacing w:line="270" w:lineRule="atLeast"/>
              <w:ind w:left="113" w:righ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-Поддержка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одаренных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детей,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 особыми образовательными </w:t>
            </w:r>
            <w:r>
              <w:rPr>
                <w:spacing w:val="-2"/>
                <w:sz w:val="24"/>
                <w:lang w:val="ru-RU"/>
              </w:rPr>
              <w:t>потребностями</w:t>
            </w:r>
          </w:p>
        </w:tc>
        <w:tc>
          <w:tcPr>
            <w:tcW w:w="1275" w:type="dxa"/>
          </w:tcPr>
          <w:p w14:paraId="5435DE08">
            <w:pPr>
              <w:pStyle w:val="30"/>
              <w:spacing w:line="265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02.06–</w:t>
            </w:r>
          </w:p>
          <w:p w14:paraId="3193BD89">
            <w:pPr>
              <w:pStyle w:val="30"/>
              <w:spacing w:before="2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22.06.</w:t>
            </w:r>
          </w:p>
        </w:tc>
        <w:tc>
          <w:tcPr>
            <w:tcW w:w="1134" w:type="dxa"/>
          </w:tcPr>
          <w:p w14:paraId="0BDB0870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6CDF7817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266" w:type="dxa"/>
          </w:tcPr>
          <w:p w14:paraId="540F0E87">
            <w:pPr>
              <w:pStyle w:val="30"/>
              <w:spacing w:line="265" w:lineRule="exact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Отряд</w:t>
            </w:r>
          </w:p>
        </w:tc>
      </w:tr>
      <w:tr w14:paraId="2FBC6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248" w:type="dxa"/>
          </w:tcPr>
          <w:p w14:paraId="70B4565B">
            <w:pPr>
              <w:pStyle w:val="30"/>
              <w:spacing w:line="267" w:lineRule="exact"/>
              <w:ind w:left="30" w:right="5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7</w:t>
            </w:r>
          </w:p>
        </w:tc>
        <w:tc>
          <w:tcPr>
            <w:tcW w:w="4150" w:type="dxa"/>
          </w:tcPr>
          <w:p w14:paraId="5161C324">
            <w:pPr>
              <w:pStyle w:val="30"/>
              <w:spacing w:line="267" w:lineRule="exact"/>
              <w:ind w:left="113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ДЕТСКОЕ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САМОУПРАВЛЕНИЕ»</w:t>
            </w:r>
          </w:p>
          <w:p w14:paraId="2E880D14">
            <w:pPr>
              <w:pStyle w:val="30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-Распределение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обязанностей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отряде</w:t>
            </w:r>
          </w:p>
          <w:p w14:paraId="346A794E">
            <w:pPr>
              <w:pStyle w:val="30"/>
              <w:spacing w:line="270" w:lineRule="atLeast"/>
              <w:ind w:left="113" w:right="126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-Ежедневное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дежурство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по </w:t>
            </w:r>
            <w:r>
              <w:rPr>
                <w:sz w:val="24"/>
                <w:lang w:val="ru-RU"/>
              </w:rPr>
              <w:t>отряду и столовой</w:t>
            </w:r>
          </w:p>
        </w:tc>
        <w:tc>
          <w:tcPr>
            <w:tcW w:w="1275" w:type="dxa"/>
          </w:tcPr>
          <w:p w14:paraId="73BC7249">
            <w:pPr>
              <w:pStyle w:val="30"/>
              <w:spacing w:line="267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-</w:t>
            </w:r>
            <w:r>
              <w:rPr>
                <w:spacing w:val="-2"/>
                <w:sz w:val="24"/>
                <w:lang w:val="en-US"/>
              </w:rPr>
              <w:t>03.06</w:t>
            </w:r>
          </w:p>
          <w:p w14:paraId="1F794944">
            <w:pPr>
              <w:pStyle w:val="30"/>
              <w:spacing w:before="264" w:line="270" w:lineRule="atLeast"/>
              <w:ind w:left="110" w:right="118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 xml:space="preserve">ежедневн </w:t>
            </w:r>
            <w:r>
              <w:rPr>
                <w:spacing w:val="-10"/>
                <w:sz w:val="24"/>
                <w:lang w:val="en-US"/>
              </w:rPr>
              <w:t>о</w:t>
            </w:r>
          </w:p>
        </w:tc>
        <w:tc>
          <w:tcPr>
            <w:tcW w:w="1134" w:type="dxa"/>
          </w:tcPr>
          <w:p w14:paraId="0AFC7B2A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130DBC59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266" w:type="dxa"/>
          </w:tcPr>
          <w:p w14:paraId="10FF5DC1">
            <w:pPr>
              <w:pStyle w:val="30"/>
              <w:spacing w:line="267" w:lineRule="exact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Отряд</w:t>
            </w:r>
          </w:p>
        </w:tc>
      </w:tr>
      <w:tr w14:paraId="23621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8" w:type="dxa"/>
          </w:tcPr>
          <w:p w14:paraId="6A4197CF">
            <w:pPr>
              <w:pStyle w:val="30"/>
              <w:spacing w:line="265" w:lineRule="exact"/>
              <w:ind w:left="30" w:right="5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4150" w:type="dxa"/>
          </w:tcPr>
          <w:p w14:paraId="7169D622">
            <w:pPr>
              <w:pStyle w:val="30"/>
              <w:spacing w:line="261" w:lineRule="exact"/>
              <w:ind w:left="113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ИНКЛЮЗИВНОЕ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ПРОСТРАНСТВО»</w:t>
            </w:r>
          </w:p>
          <w:p w14:paraId="0448D2D0">
            <w:pPr>
              <w:pStyle w:val="30"/>
              <w:spacing w:line="270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-Комфортная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доступная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среда</w:t>
            </w:r>
          </w:p>
        </w:tc>
        <w:tc>
          <w:tcPr>
            <w:tcW w:w="1275" w:type="dxa"/>
          </w:tcPr>
          <w:p w14:paraId="78CC1DCC">
            <w:pPr>
              <w:pStyle w:val="30"/>
              <w:spacing w:line="261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02.06–</w:t>
            </w:r>
          </w:p>
          <w:p w14:paraId="49A009B4">
            <w:pPr>
              <w:pStyle w:val="30"/>
              <w:spacing w:line="270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22.06.</w:t>
            </w:r>
          </w:p>
        </w:tc>
        <w:tc>
          <w:tcPr>
            <w:tcW w:w="1134" w:type="dxa"/>
          </w:tcPr>
          <w:p w14:paraId="1BA11C21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0EC0DA62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266" w:type="dxa"/>
          </w:tcPr>
          <w:p w14:paraId="1786A484">
            <w:pPr>
              <w:pStyle w:val="30"/>
              <w:spacing w:line="265" w:lineRule="exact"/>
              <w:ind w:left="1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Отряд</w:t>
            </w:r>
          </w:p>
        </w:tc>
      </w:tr>
      <w:tr w14:paraId="4226F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248" w:type="dxa"/>
          </w:tcPr>
          <w:p w14:paraId="0524930F">
            <w:pPr>
              <w:pStyle w:val="30"/>
              <w:spacing w:line="266" w:lineRule="exact"/>
              <w:ind w:left="30" w:right="5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4150" w:type="dxa"/>
          </w:tcPr>
          <w:p w14:paraId="672A4EC2">
            <w:pPr>
              <w:pStyle w:val="30"/>
              <w:spacing w:line="266" w:lineRule="exact"/>
              <w:ind w:lef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«ПРОФОРИЕНТАЦИЯ»</w:t>
            </w:r>
          </w:p>
          <w:p w14:paraId="5D1C5E0A">
            <w:pPr>
              <w:pStyle w:val="30"/>
              <w:spacing w:before="2" w:line="269" w:lineRule="exact"/>
              <w:ind w:lef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-Про ориентационные</w:t>
            </w:r>
            <w:r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игры</w:t>
            </w:r>
          </w:p>
          <w:p w14:paraId="24507F40">
            <w:pPr>
              <w:pStyle w:val="30"/>
              <w:spacing w:line="269" w:lineRule="exact"/>
              <w:ind w:left="113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-Дол-игра</w:t>
            </w:r>
          </w:p>
        </w:tc>
        <w:tc>
          <w:tcPr>
            <w:tcW w:w="1275" w:type="dxa"/>
          </w:tcPr>
          <w:p w14:paraId="3F2E7704">
            <w:pPr>
              <w:pStyle w:val="30"/>
              <w:spacing w:before="268" w:line="269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12.06</w:t>
            </w:r>
          </w:p>
          <w:p w14:paraId="7498BA34">
            <w:pPr>
              <w:pStyle w:val="30"/>
              <w:spacing w:line="269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09.06</w:t>
            </w:r>
          </w:p>
        </w:tc>
        <w:tc>
          <w:tcPr>
            <w:tcW w:w="1134" w:type="dxa"/>
          </w:tcPr>
          <w:p w14:paraId="222C505B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19138974">
            <w:pPr>
              <w:pStyle w:val="30"/>
              <w:spacing w:line="266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Лагерь</w:t>
            </w:r>
          </w:p>
        </w:tc>
        <w:tc>
          <w:tcPr>
            <w:tcW w:w="1266" w:type="dxa"/>
          </w:tcPr>
          <w:p w14:paraId="1D8CEB2E">
            <w:pPr>
              <w:pStyle w:val="30"/>
              <w:ind w:left="0"/>
              <w:rPr>
                <w:sz w:val="24"/>
                <w:lang w:val="en-US"/>
              </w:rPr>
            </w:pPr>
          </w:p>
        </w:tc>
      </w:tr>
      <w:tr w14:paraId="0422A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248" w:type="dxa"/>
          </w:tcPr>
          <w:p w14:paraId="6B7E42C3">
            <w:pPr>
              <w:pStyle w:val="30"/>
              <w:spacing w:line="266" w:lineRule="exact"/>
              <w:ind w:left="30" w:right="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4150" w:type="dxa"/>
          </w:tcPr>
          <w:p w14:paraId="65D42D7F">
            <w:pPr>
              <w:pStyle w:val="30"/>
              <w:ind w:left="113"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«КОЛЛЕКТИВНАЯ СОЦИАЛЬНО _ ЗНАЧИМАЯ ДЕЯТЕЛЬНОСТЬ В ДВИЖЕНИИ ПЕРВЫХ».</w:t>
            </w:r>
          </w:p>
          <w:p w14:paraId="17E24851">
            <w:pPr>
              <w:pStyle w:val="30"/>
              <w:spacing w:line="256" w:lineRule="exact"/>
              <w:ind w:left="113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-День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РДДМ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«Движение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Первых»</w:t>
            </w:r>
          </w:p>
        </w:tc>
        <w:tc>
          <w:tcPr>
            <w:tcW w:w="1275" w:type="dxa"/>
          </w:tcPr>
          <w:p w14:paraId="5EFD0378">
            <w:pPr>
              <w:pStyle w:val="30"/>
              <w:spacing w:before="268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18</w:t>
            </w:r>
            <w:r>
              <w:rPr>
                <w:spacing w:val="-2"/>
                <w:sz w:val="24"/>
                <w:lang w:val="en-US"/>
              </w:rPr>
              <w:t>.06</w:t>
            </w:r>
          </w:p>
        </w:tc>
        <w:tc>
          <w:tcPr>
            <w:tcW w:w="1134" w:type="dxa"/>
          </w:tcPr>
          <w:p w14:paraId="2B7B0DB4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2AC97694">
            <w:pPr>
              <w:pStyle w:val="30"/>
              <w:spacing w:line="266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Лагерь</w:t>
            </w:r>
          </w:p>
        </w:tc>
        <w:tc>
          <w:tcPr>
            <w:tcW w:w="1266" w:type="dxa"/>
          </w:tcPr>
          <w:p w14:paraId="0DD6CA7C">
            <w:pPr>
              <w:pStyle w:val="30"/>
              <w:ind w:left="0"/>
              <w:rPr>
                <w:sz w:val="24"/>
                <w:lang w:val="en-US"/>
              </w:rPr>
            </w:pPr>
          </w:p>
        </w:tc>
      </w:tr>
      <w:tr w14:paraId="57986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491" w:type="dxa"/>
            <w:gridSpan w:val="6"/>
          </w:tcPr>
          <w:p w14:paraId="41258627">
            <w:pPr>
              <w:pStyle w:val="30"/>
              <w:spacing w:line="257" w:lineRule="exact"/>
              <w:ind w:left="84" w:right="6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14:paraId="205FB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248" w:type="dxa"/>
          </w:tcPr>
          <w:p w14:paraId="0C9693AB">
            <w:pPr>
              <w:pStyle w:val="30"/>
              <w:spacing w:line="267" w:lineRule="exact"/>
              <w:ind w:left="30" w:right="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11</w:t>
            </w:r>
          </w:p>
        </w:tc>
        <w:tc>
          <w:tcPr>
            <w:tcW w:w="4150" w:type="dxa"/>
          </w:tcPr>
          <w:p w14:paraId="07ABBD5F">
            <w:pPr>
              <w:pStyle w:val="30"/>
              <w:spacing w:line="267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«ЭКСКУРСИИ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ПОХОДЫ»</w:t>
            </w:r>
          </w:p>
          <w:p w14:paraId="628CAC78">
            <w:pPr>
              <w:pStyle w:val="30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-Посещение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сельской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библиотеки</w:t>
            </w:r>
          </w:p>
          <w:p w14:paraId="49C151F5">
            <w:pPr>
              <w:pStyle w:val="30"/>
              <w:spacing w:line="270" w:lineRule="atLeast"/>
              <w:ind w:lef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-Экскурсия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rFonts w:hint="default"/>
                <w:spacing w:val="-3"/>
                <w:sz w:val="24"/>
                <w:lang w:val="ru-RU"/>
              </w:rPr>
              <w:t xml:space="preserve">«Земля -общий дом», экскурсия </w:t>
            </w:r>
            <w:r>
              <w:rPr>
                <w:rFonts w:hint="default"/>
                <w:spacing w:val="-2"/>
                <w:sz w:val="24"/>
                <w:lang w:val="ru-RU"/>
              </w:rPr>
              <w:t>в сельскую библиотеку на лекцию «И</w:t>
            </w:r>
            <w:r>
              <w:rPr>
                <w:sz w:val="24"/>
                <w:lang w:val="ru-RU"/>
              </w:rPr>
              <w:t>стория моего</w:t>
            </w:r>
            <w:r>
              <w:rPr>
                <w:rFonts w:hint="default"/>
                <w:sz w:val="24"/>
                <w:lang w:val="ru-RU"/>
              </w:rPr>
              <w:t xml:space="preserve"> села»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275" w:type="dxa"/>
          </w:tcPr>
          <w:p w14:paraId="18720018">
            <w:pPr>
              <w:pStyle w:val="30"/>
              <w:spacing w:before="267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09.06</w:t>
            </w:r>
          </w:p>
        </w:tc>
        <w:tc>
          <w:tcPr>
            <w:tcW w:w="1134" w:type="dxa"/>
          </w:tcPr>
          <w:p w14:paraId="687A5542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3825BC30">
            <w:pPr>
              <w:pStyle w:val="30"/>
              <w:spacing w:line="267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Лагерь</w:t>
            </w:r>
          </w:p>
        </w:tc>
        <w:tc>
          <w:tcPr>
            <w:tcW w:w="1266" w:type="dxa"/>
          </w:tcPr>
          <w:p w14:paraId="1AB156E8">
            <w:pPr>
              <w:pStyle w:val="30"/>
              <w:ind w:left="0"/>
              <w:rPr>
                <w:sz w:val="24"/>
                <w:lang w:val="en-US"/>
              </w:rPr>
            </w:pPr>
          </w:p>
        </w:tc>
      </w:tr>
      <w:tr w14:paraId="2F6B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248" w:type="dxa"/>
          </w:tcPr>
          <w:p w14:paraId="22DA5C65">
            <w:pPr>
              <w:pStyle w:val="30"/>
              <w:spacing w:line="267" w:lineRule="exact"/>
              <w:ind w:left="30" w:right="7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12</w:t>
            </w:r>
          </w:p>
        </w:tc>
        <w:tc>
          <w:tcPr>
            <w:tcW w:w="4150" w:type="dxa"/>
          </w:tcPr>
          <w:p w14:paraId="2E175756">
            <w:pPr>
              <w:pStyle w:val="30"/>
              <w:spacing w:line="267" w:lineRule="exact"/>
              <w:ind w:left="11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«Орлята России»</w:t>
            </w:r>
          </w:p>
        </w:tc>
        <w:tc>
          <w:tcPr>
            <w:tcW w:w="1275" w:type="dxa"/>
          </w:tcPr>
          <w:p w14:paraId="507E48C2">
            <w:pPr>
              <w:pStyle w:val="30"/>
              <w:spacing w:before="267"/>
              <w:ind w:left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течение смены</w:t>
            </w:r>
          </w:p>
        </w:tc>
        <w:tc>
          <w:tcPr>
            <w:tcW w:w="1134" w:type="dxa"/>
          </w:tcPr>
          <w:p w14:paraId="17BA19C0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597A9FAF">
            <w:pPr>
              <w:pStyle w:val="30"/>
              <w:spacing w:line="267" w:lineRule="exact"/>
              <w:ind w:left="113"/>
              <w:rPr>
                <w:spacing w:val="-2"/>
                <w:sz w:val="24"/>
                <w:lang w:val="en-US"/>
              </w:rPr>
            </w:pPr>
          </w:p>
        </w:tc>
        <w:tc>
          <w:tcPr>
            <w:tcW w:w="1266" w:type="dxa"/>
          </w:tcPr>
          <w:p w14:paraId="504CDA9C">
            <w:pPr>
              <w:pStyle w:val="30"/>
              <w:ind w:left="0"/>
              <w:rPr>
                <w:sz w:val="24"/>
                <w:lang w:val="en-US"/>
              </w:rPr>
            </w:pPr>
          </w:p>
        </w:tc>
      </w:tr>
      <w:tr w14:paraId="745F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248" w:type="dxa"/>
          </w:tcPr>
          <w:p w14:paraId="121A6D2B">
            <w:pPr>
              <w:pStyle w:val="30"/>
              <w:spacing w:line="265" w:lineRule="exact"/>
              <w:ind w:left="30" w:right="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  <w:r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4150" w:type="dxa"/>
          </w:tcPr>
          <w:p w14:paraId="1ADAD6FA">
            <w:pPr>
              <w:pStyle w:val="30"/>
              <w:spacing w:line="265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«КРУЖКИ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СЕКЦИИ»</w:t>
            </w:r>
          </w:p>
          <w:p w14:paraId="5875EBD1">
            <w:pPr>
              <w:pStyle w:val="30"/>
              <w:tabs>
                <w:tab w:val="left" w:pos="1901"/>
                <w:tab w:val="left" w:pos="3252"/>
              </w:tabs>
              <w:spacing w:line="270" w:lineRule="atLeast"/>
              <w:ind w:left="113" w:righ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-Реализация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проекта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«Финансовая </w:t>
            </w:r>
            <w:r>
              <w:rPr>
                <w:sz w:val="24"/>
                <w:lang w:val="ru-RU"/>
              </w:rPr>
              <w:t>грамотность в детских лагерях»</w:t>
            </w:r>
          </w:p>
        </w:tc>
        <w:tc>
          <w:tcPr>
            <w:tcW w:w="1275" w:type="dxa"/>
          </w:tcPr>
          <w:p w14:paraId="3EE49734">
            <w:pPr>
              <w:pStyle w:val="30"/>
              <w:tabs>
                <w:tab w:val="left" w:pos="1051"/>
              </w:tabs>
              <w:spacing w:line="265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02.06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10"/>
                <w:sz w:val="24"/>
                <w:lang w:val="en-US"/>
              </w:rPr>
              <w:t>–</w:t>
            </w:r>
          </w:p>
          <w:p w14:paraId="62897D68">
            <w:pPr>
              <w:pStyle w:val="30"/>
              <w:spacing w:before="2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22.06</w:t>
            </w:r>
          </w:p>
        </w:tc>
        <w:tc>
          <w:tcPr>
            <w:tcW w:w="1134" w:type="dxa"/>
          </w:tcPr>
          <w:p w14:paraId="4F9CDE9D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50151316">
            <w:pPr>
              <w:pStyle w:val="30"/>
              <w:spacing w:line="265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Лагерь</w:t>
            </w:r>
          </w:p>
        </w:tc>
        <w:tc>
          <w:tcPr>
            <w:tcW w:w="1266" w:type="dxa"/>
          </w:tcPr>
          <w:p w14:paraId="538A1BF7">
            <w:pPr>
              <w:pStyle w:val="30"/>
              <w:ind w:left="0"/>
              <w:rPr>
                <w:sz w:val="24"/>
                <w:lang w:val="en-US"/>
              </w:rPr>
            </w:pPr>
          </w:p>
        </w:tc>
      </w:tr>
      <w:tr w14:paraId="2B616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248" w:type="dxa"/>
          </w:tcPr>
          <w:p w14:paraId="182C6F07">
            <w:pPr>
              <w:pStyle w:val="30"/>
              <w:spacing w:line="266" w:lineRule="exact"/>
              <w:ind w:left="30" w:right="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  <w:r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4150" w:type="dxa"/>
          </w:tcPr>
          <w:p w14:paraId="7BAC2CCA">
            <w:pPr>
              <w:pStyle w:val="30"/>
              <w:spacing w:line="266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«ЦИФРОВАЯ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МЕДИА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СРЕДА»</w:t>
            </w:r>
          </w:p>
          <w:p w14:paraId="173F4C01">
            <w:pPr>
              <w:pStyle w:val="30"/>
              <w:spacing w:before="2"/>
              <w:ind w:left="113" w:right="12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-Летопись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лагеря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(подготовка </w:t>
            </w:r>
            <w:r>
              <w:rPr>
                <w:spacing w:val="-2"/>
                <w:sz w:val="24"/>
                <w:lang w:val="ru-RU"/>
              </w:rPr>
              <w:t>мультимедийной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презентации </w:t>
            </w:r>
            <w:r>
              <w:rPr>
                <w:sz w:val="24"/>
                <w:lang w:val="ru-RU"/>
              </w:rPr>
              <w:t xml:space="preserve">для размещения на официальном сайте ОУ и в группе школы </w:t>
            </w:r>
            <w:r>
              <w:rPr>
                <w:sz w:val="24"/>
                <w:lang w:val="en-US"/>
              </w:rPr>
              <w:t>VK</w:t>
            </w:r>
            <w:r>
              <w:rPr>
                <w:sz w:val="24"/>
                <w:lang w:val="ru-RU"/>
              </w:rPr>
              <w:t>)</w:t>
            </w:r>
          </w:p>
          <w:p w14:paraId="72537756">
            <w:pPr>
              <w:pStyle w:val="30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-Фото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сессия</w:t>
            </w:r>
            <w:r>
              <w:rPr>
                <w:spacing w:val="1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«Как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нам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вместе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хорошо». Оформление альбома.</w:t>
            </w:r>
          </w:p>
          <w:p w14:paraId="07160832">
            <w:pPr>
              <w:pStyle w:val="30"/>
              <w:ind w:left="113" w:right="126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-Инструктаж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«Безопасность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в </w:t>
            </w:r>
            <w:r>
              <w:rPr>
                <w:sz w:val="24"/>
                <w:lang w:val="ru-RU"/>
              </w:rPr>
              <w:t>сети Интернет»</w:t>
            </w:r>
          </w:p>
          <w:p w14:paraId="734513A5">
            <w:pPr>
              <w:pStyle w:val="30"/>
              <w:spacing w:line="270" w:lineRule="atLeast"/>
              <w:ind w:left="113"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-Освещение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деятельности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детского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лагеря в официальных группах в</w:t>
            </w:r>
          </w:p>
        </w:tc>
        <w:tc>
          <w:tcPr>
            <w:tcW w:w="1275" w:type="dxa"/>
          </w:tcPr>
          <w:p w14:paraId="3C0F8499">
            <w:pPr>
              <w:pStyle w:val="30"/>
              <w:tabs>
                <w:tab w:val="left" w:pos="1051"/>
              </w:tabs>
              <w:spacing w:before="266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02.06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10"/>
                <w:sz w:val="24"/>
                <w:lang w:val="en-US"/>
              </w:rPr>
              <w:t>–</w:t>
            </w:r>
          </w:p>
          <w:p w14:paraId="3A5EAB89">
            <w:pPr>
              <w:pStyle w:val="30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22.06</w:t>
            </w:r>
          </w:p>
        </w:tc>
        <w:tc>
          <w:tcPr>
            <w:tcW w:w="1134" w:type="dxa"/>
          </w:tcPr>
          <w:p w14:paraId="5CE78B52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39D8BFDA">
            <w:pPr>
              <w:pStyle w:val="30"/>
              <w:spacing w:line="266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Лагерь</w:t>
            </w:r>
          </w:p>
        </w:tc>
        <w:tc>
          <w:tcPr>
            <w:tcW w:w="1266" w:type="dxa"/>
          </w:tcPr>
          <w:p w14:paraId="4B44D9B9">
            <w:pPr>
              <w:pStyle w:val="30"/>
              <w:ind w:left="0"/>
              <w:rPr>
                <w:sz w:val="24"/>
                <w:lang w:val="en-US"/>
              </w:rPr>
            </w:pPr>
          </w:p>
        </w:tc>
      </w:tr>
      <w:tr w14:paraId="17AE6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248" w:type="dxa"/>
          </w:tcPr>
          <w:p w14:paraId="536B5FD3">
            <w:pPr>
              <w:pStyle w:val="30"/>
              <w:spacing w:line="266" w:lineRule="exact"/>
              <w:ind w:left="30" w:right="7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  <w:r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4150" w:type="dxa"/>
          </w:tcPr>
          <w:p w14:paraId="5947F50C">
            <w:pPr>
              <w:pStyle w:val="30"/>
              <w:spacing w:line="261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«ПРОЕКТНАЯ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ДЕЯТЕЛЬНОСТЬ»</w:t>
            </w:r>
          </w:p>
          <w:p w14:paraId="3890AD91">
            <w:pPr>
              <w:pStyle w:val="30"/>
              <w:spacing w:line="268" w:lineRule="exact"/>
              <w:ind w:left="1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-Проект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«Моя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малая</w:t>
            </w:r>
            <w:r>
              <w:rPr>
                <w:spacing w:val="-2"/>
                <w:sz w:val="24"/>
                <w:lang w:val="ru-RU"/>
              </w:rPr>
              <w:t xml:space="preserve"> родина»</w:t>
            </w:r>
          </w:p>
        </w:tc>
        <w:tc>
          <w:tcPr>
            <w:tcW w:w="1275" w:type="dxa"/>
          </w:tcPr>
          <w:p w14:paraId="215F7635">
            <w:pPr>
              <w:pStyle w:val="30"/>
              <w:spacing w:line="266" w:lineRule="exact"/>
              <w:ind w:left="110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02.-</w:t>
            </w:r>
            <w:r>
              <w:rPr>
                <w:spacing w:val="-2"/>
                <w:sz w:val="24"/>
                <w:lang w:val="en-US"/>
              </w:rPr>
              <w:t>10.06</w:t>
            </w:r>
          </w:p>
        </w:tc>
        <w:tc>
          <w:tcPr>
            <w:tcW w:w="1134" w:type="dxa"/>
          </w:tcPr>
          <w:p w14:paraId="6646A39F">
            <w:pPr>
              <w:pStyle w:val="30"/>
              <w:ind w:left="0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3EFFF8D5">
            <w:pPr>
              <w:pStyle w:val="30"/>
              <w:spacing w:line="266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Лагерь</w:t>
            </w:r>
          </w:p>
        </w:tc>
        <w:tc>
          <w:tcPr>
            <w:tcW w:w="1266" w:type="dxa"/>
          </w:tcPr>
          <w:p w14:paraId="7CF9D6B2">
            <w:pPr>
              <w:pStyle w:val="30"/>
              <w:ind w:left="0"/>
              <w:rPr>
                <w:sz w:val="24"/>
                <w:lang w:val="en-US"/>
              </w:rPr>
            </w:pPr>
          </w:p>
        </w:tc>
      </w:tr>
    </w:tbl>
    <w:p w14:paraId="3EA3C3C6">
      <w:pPr>
        <w:autoSpaceDE w:val="0"/>
        <w:autoSpaceDN w:val="0"/>
        <w:spacing w:before="8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en-US" w:bidi="ar-SA"/>
        </w:rPr>
      </w:pPr>
    </w:p>
    <w:p w14:paraId="578D4A83">
      <w:pPr>
        <w:autoSpaceDE w:val="0"/>
        <w:autoSpaceDN w:val="0"/>
        <w:spacing w:before="61"/>
        <w:ind w:right="556"/>
        <w:jc w:val="center"/>
        <w:rPr>
          <w:rFonts w:ascii="Times New Roman" w:hAnsi="Times New Roman" w:eastAsia="Times New Roman" w:cs="Times New Roman"/>
          <w:b/>
          <w:i/>
          <w:color w:val="auto"/>
          <w:spacing w:val="-4"/>
          <w:sz w:val="28"/>
          <w:szCs w:val="22"/>
          <w:lang w:eastAsia="en-US" w:bidi="ar-SA"/>
        </w:rPr>
        <w:sectPr>
          <w:pgSz w:w="11910" w:h="16840"/>
          <w:pgMar w:top="801" w:right="938" w:bottom="992" w:left="1372" w:header="720" w:footer="720" w:gutter="0"/>
          <w:paperSrc/>
          <w:cols w:space="0" w:num="1"/>
          <w:rtlGutter w:val="0"/>
          <w:docGrid w:linePitch="0" w:charSpace="0"/>
        </w:sectPr>
      </w:pPr>
    </w:p>
    <w:p w14:paraId="38AF873F">
      <w:pPr>
        <w:autoSpaceDE w:val="0"/>
        <w:autoSpaceDN w:val="0"/>
        <w:spacing w:before="61"/>
        <w:ind w:right="556"/>
        <w:jc w:val="center"/>
        <w:rPr>
          <w:rFonts w:ascii="Times New Roman" w:hAnsi="Times New Roman" w:eastAsia="Times New Roman" w:cs="Times New Roman"/>
          <w:b/>
          <w:i w:val="0"/>
          <w:iCs/>
          <w:color w:val="auto"/>
          <w:sz w:val="28"/>
          <w:szCs w:val="22"/>
          <w:lang w:eastAsia="en-US" w:bidi="ar-SA"/>
        </w:rPr>
      </w:pPr>
      <w:r>
        <w:rPr>
          <w:rFonts w:ascii="Times New Roman" w:hAnsi="Times New Roman" w:eastAsia="Times New Roman" w:cs="Times New Roman"/>
          <w:b/>
          <w:i w:val="0"/>
          <w:iCs/>
          <w:color w:val="auto"/>
          <w:spacing w:val="-4"/>
          <w:sz w:val="28"/>
          <w:szCs w:val="22"/>
          <w:lang w:eastAsia="en-US" w:bidi="ar-SA"/>
        </w:rPr>
        <w:t>План-</w:t>
      </w:r>
      <w:r>
        <w:rPr>
          <w:rFonts w:ascii="Times New Roman" w:hAnsi="Times New Roman" w:eastAsia="Times New Roman" w:cs="Times New Roman"/>
          <w:b/>
          <w:i w:val="0"/>
          <w:iCs/>
          <w:color w:val="auto"/>
          <w:spacing w:val="-2"/>
          <w:sz w:val="28"/>
          <w:szCs w:val="22"/>
          <w:lang w:eastAsia="en-US" w:bidi="ar-SA"/>
        </w:rPr>
        <w:t>сетка</w:t>
      </w:r>
    </w:p>
    <w:p w14:paraId="384B2AD5">
      <w:pPr>
        <w:autoSpaceDE w:val="0"/>
        <w:autoSpaceDN w:val="0"/>
        <w:spacing w:before="41"/>
        <w:ind w:right="759"/>
        <w:jc w:val="center"/>
        <w:rPr>
          <w:rFonts w:hint="default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  <w:t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>аботы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  <w:t xml:space="preserve"> 1 профильной смены «Содружество Орлят России»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>летнего</w:t>
      </w:r>
      <w:r>
        <w:rPr>
          <w:rFonts w:ascii="Times New Roman" w:hAnsi="Times New Roman" w:eastAsia="Times New Roman" w:cs="Times New Roman"/>
          <w:color w:val="auto"/>
          <w:spacing w:val="-12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2"/>
          <w:sz w:val="28"/>
          <w:szCs w:val="28"/>
          <w:lang w:val="ru-RU" w:eastAsia="en-US" w:bidi="ar-SA"/>
        </w:rPr>
        <w:t>детского</w:t>
      </w:r>
      <w:r>
        <w:rPr>
          <w:rFonts w:hint="default" w:ascii="Times New Roman" w:hAnsi="Times New Roman" w:eastAsia="Times New Roman" w:cs="Times New Roman"/>
          <w:color w:val="auto"/>
          <w:spacing w:val="-12"/>
          <w:sz w:val="28"/>
          <w:szCs w:val="28"/>
          <w:lang w:val="ru-RU" w:eastAsia="en-US" w:bidi="ar-SA"/>
        </w:rPr>
        <w:t xml:space="preserve"> оздоровительного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>лагеря</w:t>
      </w:r>
      <w:r>
        <w:rPr>
          <w:rFonts w:ascii="Times New Roman" w:hAnsi="Times New Roman" w:eastAsia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>с</w:t>
      </w:r>
      <w:r>
        <w:rPr>
          <w:rFonts w:ascii="Times New Roman" w:hAnsi="Times New Roman" w:eastAsia="Times New Roman" w:cs="Times New Roman"/>
          <w:color w:val="auto"/>
          <w:spacing w:val="-13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>дневным</w:t>
      </w:r>
      <w:r>
        <w:rPr>
          <w:rFonts w:ascii="Times New Roman" w:hAnsi="Times New Roman" w:eastAsia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>пребыванием</w:t>
      </w:r>
      <w:r>
        <w:rPr>
          <w:rFonts w:ascii="Times New Roman" w:hAnsi="Times New Roman" w:eastAsia="Times New Roman" w:cs="Times New Roman"/>
          <w:color w:val="auto"/>
          <w:spacing w:val="-14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  <w:t>«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val="ru-RU" w:eastAsia="en-US" w:bidi="ar-SA"/>
        </w:rPr>
        <w:t>Тайга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  <w:t>»</w:t>
      </w:r>
      <w:r>
        <w:rPr>
          <w:rFonts w:hint="default" w:ascii="Times New Roman" w:hAnsi="Times New Roman" w:eastAsia="Times New Roman" w:cs="Times New Roman"/>
          <w:color w:val="auto"/>
          <w:spacing w:val="-2"/>
          <w:sz w:val="28"/>
          <w:szCs w:val="28"/>
          <w:lang w:val="ru-RU" w:eastAsia="en-US" w:bidi="ar-SA"/>
        </w:rPr>
        <w:t xml:space="preserve"> при МБОУ СОШ с.Иштии-Хем </w:t>
      </w:r>
    </w:p>
    <w:tbl>
      <w:tblPr>
        <w:tblStyle w:val="33"/>
        <w:tblW w:w="14885" w:type="dxa"/>
        <w:tblInd w:w="5" w:type="dxa"/>
        <w:tblLayout w:type="fixed"/>
        <w:tblCellMar>
          <w:top w:w="7" w:type="dxa"/>
          <w:left w:w="108" w:type="dxa"/>
          <w:bottom w:w="0" w:type="dxa"/>
          <w:right w:w="48" w:type="dxa"/>
        </w:tblCellMar>
      </w:tblPr>
      <w:tblGrid>
        <w:gridCol w:w="840"/>
        <w:gridCol w:w="5813"/>
        <w:gridCol w:w="1134"/>
        <w:gridCol w:w="2693"/>
        <w:gridCol w:w="992"/>
        <w:gridCol w:w="1134"/>
        <w:gridCol w:w="1276"/>
        <w:gridCol w:w="1003"/>
      </w:tblGrid>
      <w:tr w14:paraId="55FA51A8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286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809A5">
            <w:pPr>
              <w:spacing w:after="0" w:line="259" w:lineRule="auto"/>
              <w:ind w:left="82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C9C8D">
            <w:pPr>
              <w:spacing w:after="0" w:line="259" w:lineRule="auto"/>
              <w:ind w:left="0" w:right="62" w:firstLine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C54E3">
            <w:pPr>
              <w:spacing w:after="0" w:line="259" w:lineRule="auto"/>
              <w:ind w:left="0" w:right="61" w:firstLine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Блок 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23D4E">
            <w:pPr>
              <w:spacing w:after="0" w:line="259" w:lineRule="auto"/>
              <w:ind w:left="0" w:right="62" w:firstLine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640731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6C369A4">
            <w:pPr>
              <w:spacing w:after="0" w:line="259" w:lineRule="auto"/>
              <w:ind w:left="120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Уровень реализации 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40E7D4E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4B3F403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286" w:hRule="atLeast"/>
        </w:trPr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88454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B35E0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50E8F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FFF06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ECDD8">
            <w:pPr>
              <w:spacing w:after="0" w:line="259" w:lineRule="auto"/>
              <w:ind w:left="36" w:right="0" w:firstLine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Общелагерный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5D51F">
            <w:pPr>
              <w:spacing w:after="0" w:line="259" w:lineRule="auto"/>
              <w:ind w:left="5" w:right="0" w:firstLine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Отрядный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31818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Межотрядный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0D376">
            <w:pPr>
              <w:spacing w:after="0" w:line="259" w:lineRule="auto"/>
              <w:ind w:left="46" w:right="0" w:firstLine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Групповой</w:t>
            </w:r>
          </w:p>
        </w:tc>
      </w:tr>
      <w:tr w14:paraId="150D13B0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28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D023EF1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5F387FB">
            <w:pPr>
              <w:spacing w:after="0" w:line="259" w:lineRule="auto"/>
              <w:ind w:left="4786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Организационный период смены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A6E3F05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1FBDF89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5E065B1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6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F689D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02.06.</w:t>
            </w:r>
          </w:p>
          <w:p w14:paraId="46F78BC7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39151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1. Знакомство с лагерем. «День знакомства» - Законы лагеря. </w:t>
            </w:r>
          </w:p>
          <w:p w14:paraId="53EE281D">
            <w:pPr>
              <w:spacing w:after="2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 Игры на выявление лидеров. </w:t>
            </w:r>
          </w:p>
          <w:p w14:paraId="233F959F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Игра-квест по станциям на знакомства и сплочение.</w:t>
            </w:r>
          </w:p>
          <w:p w14:paraId="2F47023F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-Конкурс рисунков «Здравствуй лето!»</w:t>
            </w:r>
          </w:p>
          <w:p w14:paraId="0FD79EC2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 Профилактическая беседа «Безопасный маршрут домой».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EBB3E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D5905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Психолого-педагогическое сопровождение Инклюзивное пространство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50D3C">
            <w:pPr>
              <w:spacing w:after="0" w:line="259" w:lineRule="auto"/>
              <w:ind w:left="0" w:right="59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71B65">
            <w:pPr>
              <w:spacing w:after="0" w:line="259" w:lineRule="auto"/>
              <w:ind w:left="0" w:right="6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F2D">
            <w:pPr>
              <w:spacing w:after="0" w:line="259" w:lineRule="auto"/>
              <w:ind w:left="0" w:right="59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1FB38">
            <w:pPr>
              <w:spacing w:after="0" w:line="259" w:lineRule="auto"/>
              <w:ind w:left="4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D2F5232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6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761BE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03.06.</w:t>
            </w:r>
          </w:p>
          <w:p w14:paraId="78B95961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7D4B1">
            <w:pPr>
              <w:spacing w:after="22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2. «Здравствуй, лагерь!» </w:t>
            </w:r>
          </w:p>
          <w:p w14:paraId="310B4DD3">
            <w:pPr>
              <w:spacing w:after="23" w:line="240" w:lineRule="auto"/>
              <w:ind w:left="0" w:right="58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Подготовка к открытию лагеря (выбор названия команды, девиза, эмблемы, отрядной песни) </w:t>
            </w:r>
          </w:p>
          <w:p w14:paraId="001A0BC9">
            <w:pPr>
              <w:spacing w:after="23" w:line="240" w:lineRule="auto"/>
              <w:ind w:left="0" w:right="58" w:firstLine="0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 Игры на свежем воздухе: познавательные игры, танцы.  </w:t>
            </w:r>
          </w:p>
          <w:p w14:paraId="6AEE5528">
            <w:pPr>
              <w:spacing w:after="23" w:line="240" w:lineRule="auto"/>
              <w:ind w:left="0" w:right="58" w:firstLine="0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- Конкурс на лучшее оформление уголка отряда.  </w:t>
            </w:r>
          </w:p>
          <w:p w14:paraId="487805CD">
            <w:pPr>
              <w:spacing w:after="23" w:line="240" w:lineRule="auto"/>
              <w:ind w:left="0" w:right="58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</w:p>
          <w:p w14:paraId="32F14B24">
            <w:pPr>
              <w:spacing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Просмотр мультфильмов.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17595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Россия Человек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9B7A1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Культура России Профориентация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59D98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C19E9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4CB9F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9FC44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F2BDFEE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644D0F1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8D20D34">
            <w:pPr>
              <w:spacing w:after="0" w:line="259" w:lineRule="auto"/>
              <w:ind w:left="5218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Основной период смены 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E967F98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572A633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227A502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27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2560D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04.06.</w:t>
            </w:r>
          </w:p>
          <w:p w14:paraId="15D9A7E3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1D426">
            <w:pPr>
              <w:tabs>
                <w:tab w:val="center" w:pos="865"/>
                <w:tab w:val="center" w:pos="1840"/>
                <w:tab w:val="center" w:pos="3130"/>
                <w:tab w:val="right" w:pos="3944"/>
              </w:tabs>
              <w:spacing w:after="28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3. «Правильно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питайся -</w:t>
            </w:r>
          </w:p>
          <w:p w14:paraId="094D4DCE">
            <w:pPr>
              <w:spacing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здоровья набирайся!» </w:t>
            </w:r>
          </w:p>
          <w:p w14:paraId="06C41A61">
            <w:pPr>
              <w:spacing w:after="0" w:line="283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Всемирный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здорового пищеварения. </w:t>
            </w:r>
          </w:p>
          <w:p w14:paraId="6EE24C31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Конкурс рисунков «Полезная и здоровая еда» </w:t>
            </w:r>
          </w:p>
          <w:p w14:paraId="53E6F1E4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 Минутка здоровья «Мой рост и мой вес».</w:t>
            </w:r>
          </w:p>
          <w:p w14:paraId="36AAAA85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- Игры на свежем воздухе: познавательные игры (воспитатели)</w:t>
            </w:r>
          </w:p>
          <w:p w14:paraId="1828F6D5">
            <w:pPr>
              <w:spacing w:line="276" w:lineRule="auto"/>
              <w:ind w:left="0" w:firstLine="0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-Викторина  «Витаминка».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4830B">
            <w:pPr>
              <w:spacing w:after="2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Мир</w:t>
            </w:r>
          </w:p>
          <w:p w14:paraId="43B95C85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E4C5F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Спортивно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– оздоровительная работа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08844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3360B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3A0A4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848A9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9ED5F7D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66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8B575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05.06.</w:t>
            </w:r>
          </w:p>
          <w:p w14:paraId="6DC3CA79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7820BE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4. «День эколога» </w:t>
            </w:r>
          </w:p>
          <w:p w14:paraId="4F961D6E">
            <w:pPr>
              <w:spacing w:after="22" w:line="259" w:lineRule="auto"/>
              <w:ind w:left="0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-Конкурс рисунков «Береги свою планету».</w:t>
            </w:r>
          </w:p>
          <w:p w14:paraId="6A97844C">
            <w:pPr>
              <w:spacing w:after="22" w:line="259" w:lineRule="auto"/>
              <w:ind w:left="0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-Акция «Чистый берег». </w:t>
            </w:r>
          </w:p>
          <w:p w14:paraId="5C41FF01">
            <w:pPr>
              <w:spacing w:after="22" w:line="259" w:lineRule="auto"/>
              <w:ind w:left="0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-Игра «Лапта».</w:t>
            </w:r>
          </w:p>
          <w:p w14:paraId="3B693804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 Квест – игра «Сохраним природу живой».</w:t>
            </w:r>
          </w:p>
          <w:p w14:paraId="7CEF8306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- Конкурс росписи на камнях  «Растительный и животный мир».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D82FFD">
            <w:pPr>
              <w:spacing w:after="19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Мир</w:t>
            </w:r>
          </w:p>
          <w:p w14:paraId="4ED6B6A7">
            <w:pPr>
              <w:spacing w:after="2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Россия</w:t>
            </w:r>
          </w:p>
          <w:p w14:paraId="0B00FB8A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ECD9E2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Экскурсии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</w:p>
          <w:p w14:paraId="010C9ADB">
            <w:pPr>
              <w:spacing w:after="22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походы</w:t>
            </w:r>
          </w:p>
          <w:p w14:paraId="3C92223C">
            <w:pPr>
              <w:spacing w:after="0" w:line="278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Профориентация. Кружки и секции.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90D365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74CBC2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55505B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1DD57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66921932">
      <w:pPr>
        <w:spacing w:after="0" w:line="259" w:lineRule="auto"/>
        <w:ind w:left="-1133" w:right="8497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3"/>
        <w:tblW w:w="14885" w:type="dxa"/>
        <w:tblInd w:w="5" w:type="dxa"/>
        <w:tblLayout w:type="autofit"/>
        <w:tblCellMar>
          <w:top w:w="7" w:type="dxa"/>
          <w:left w:w="108" w:type="dxa"/>
          <w:bottom w:w="0" w:type="dxa"/>
          <w:right w:w="48" w:type="dxa"/>
        </w:tblCellMar>
      </w:tblPr>
      <w:tblGrid>
        <w:gridCol w:w="858"/>
        <w:gridCol w:w="5831"/>
        <w:gridCol w:w="1135"/>
        <w:gridCol w:w="2689"/>
        <w:gridCol w:w="985"/>
        <w:gridCol w:w="1125"/>
        <w:gridCol w:w="1266"/>
        <w:gridCol w:w="996"/>
      </w:tblGrid>
      <w:tr w14:paraId="414F042D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39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727CC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06.06. </w:t>
            </w:r>
          </w:p>
          <w:p w14:paraId="0AD0D2AF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DAFDB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 5.</w:t>
            </w:r>
          </w:p>
          <w:p w14:paraId="06BA522E">
            <w:pPr>
              <w:spacing w:after="1" w:line="278" w:lineRule="auto"/>
              <w:ind w:left="0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«День русского языка» (Пушкинский день) </w:t>
            </w:r>
          </w:p>
          <w:p w14:paraId="44BA5285">
            <w:pPr>
              <w:tabs>
                <w:tab w:val="center" w:pos="727"/>
                <w:tab w:val="center" w:pos="2433"/>
                <w:tab w:val="center" w:pos="3649"/>
              </w:tabs>
              <w:spacing w:after="27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Мероприятия,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посвященные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Дню </w:t>
            </w:r>
          </w:p>
          <w:p w14:paraId="0E60ABE0">
            <w:pPr>
              <w:spacing w:after="0" w:line="278" w:lineRule="auto"/>
              <w:ind w:left="0" w:right="1069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рождения А. С. Пушкина  В гостях у библиотеки. </w:t>
            </w:r>
          </w:p>
          <w:p w14:paraId="09B3DC7E">
            <w:pPr>
              <w:spacing w:after="22" w:line="259" w:lineRule="auto"/>
              <w:ind w:left="0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Инсценировка сказок  А.С. Пушкина</w:t>
            </w:r>
          </w:p>
          <w:p w14:paraId="5E1429BA">
            <w:pPr>
              <w:spacing w:after="22" w:line="259" w:lineRule="auto"/>
              <w:ind w:left="0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-Экскурсия   в сельскую библиотеку 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9DB86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Мир</w:t>
            </w:r>
          </w:p>
          <w:p w14:paraId="26A72E4D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DA91A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Культура России Кружки и секции</w:t>
            </w:r>
          </w:p>
          <w:p w14:paraId="7536C48A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1BD71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36A90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A72BA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F769C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  <w:tr w14:paraId="1612A532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22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30A28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07.06. </w:t>
            </w:r>
          </w:p>
          <w:p w14:paraId="7D57EC91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834305">
            <w:pPr>
              <w:spacing w:after="23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4. «День открытия лагеря» </w:t>
            </w:r>
          </w:p>
          <w:p w14:paraId="3115F82B">
            <w:pPr>
              <w:spacing w:after="23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-Праздничный концерт, посвященный открытию лагерной смены.</w:t>
            </w:r>
          </w:p>
          <w:p w14:paraId="3B5FDFBD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-Игра «Хочу знать все!» </w:t>
            </w:r>
          </w:p>
          <w:p w14:paraId="7677568F">
            <w:pPr>
              <w:spacing w:after="0" w:line="264" w:lineRule="auto"/>
              <w:ind w:left="0" w:right="61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-Флешмоб «Да здравствует детство!» </w:t>
            </w:r>
          </w:p>
          <w:p w14:paraId="4B188C6E">
            <w:pPr>
              <w:spacing w:after="0" w:line="264" w:lineRule="auto"/>
              <w:ind w:left="0" w:right="61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-Просмотр мультфильмов.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2FF2D9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Россия Человек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F10CA1">
            <w:pPr>
              <w:spacing w:after="22" w:line="258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Психолого-педагогическое сопровождение</w:t>
            </w:r>
          </w:p>
          <w:p w14:paraId="2FC1D6F0">
            <w:pPr>
              <w:spacing w:after="0" w:line="26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Спортивно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– оздоровительная работа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1C43FE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97119F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89BA09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164F1B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5F4E15D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205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92D57C3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08.06. </w:t>
            </w:r>
          </w:p>
          <w:p w14:paraId="2A4A908B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22CB03E">
            <w:pPr>
              <w:spacing w:after="1" w:line="277" w:lineRule="auto"/>
              <w:ind w:left="0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7 «День профессии». </w:t>
            </w:r>
          </w:p>
          <w:p w14:paraId="06C8C987">
            <w:pPr>
              <w:spacing w:after="0" w:line="284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-Беседа «Все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профессии нужны, все профессии важны» </w:t>
            </w:r>
          </w:p>
          <w:p w14:paraId="07D840FE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-Голос Дети </w:t>
            </w:r>
          </w:p>
          <w:p w14:paraId="165925B9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 Занятие и  игры- воздушные пластилины.</w:t>
            </w:r>
          </w:p>
          <w:p w14:paraId="43469B23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 Рисуем рисунки тема свободная.</w:t>
            </w:r>
          </w:p>
          <w:p w14:paraId="054B9482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55A7389">
            <w:pPr>
              <w:spacing w:after="19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Мир </w:t>
            </w:r>
          </w:p>
          <w:p w14:paraId="14495BD0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14:paraId="3784FB0A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61D320F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Культура России Кружки и секции</w:t>
            </w:r>
          </w:p>
          <w:p w14:paraId="71CBA6EE">
            <w:pPr>
              <w:spacing w:after="21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Профориентация.</w:t>
            </w:r>
          </w:p>
          <w:p w14:paraId="7F39E48A">
            <w:pPr>
              <w:spacing w:after="21" w:line="26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Спортивно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– оздоровительная работа</w:t>
            </w:r>
          </w:p>
          <w:p w14:paraId="287A953B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Кружки и секции.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12C969D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9DF6ADB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0785ACE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1E05C5C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  <w:tr w14:paraId="0E72E5D8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205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D702DBF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9.06. </w:t>
            </w:r>
          </w:p>
          <w:p w14:paraId="442BF87C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206F78F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 8. «Международный день друзей»</w:t>
            </w:r>
          </w:p>
          <w:p w14:paraId="5DD19A38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-Разговор о дружбе</w:t>
            </w:r>
          </w:p>
          <w:p w14:paraId="58AD6BE7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-Игра «Скажи хорошее о друге»</w:t>
            </w:r>
          </w:p>
          <w:p w14:paraId="32CA85F8">
            <w:pPr>
              <w:spacing w:after="0" w:line="265" w:lineRule="auto"/>
              <w:ind w:left="0" w:right="61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-Конкурс рисунков «Мой лучший друг»</w:t>
            </w:r>
          </w:p>
          <w:p w14:paraId="768C435E">
            <w:pPr>
              <w:spacing w:after="0" w:line="265" w:lineRule="auto"/>
              <w:ind w:left="0" w:right="61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-Познавательные  игры</w:t>
            </w:r>
          </w:p>
          <w:p w14:paraId="20566868">
            <w:pPr>
              <w:spacing w:after="0" w:line="265" w:lineRule="auto"/>
              <w:ind w:left="0" w:right="61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2D22BB7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6776001">
            <w:pPr>
              <w:spacing w:after="19" w:line="261" w:lineRule="auto"/>
              <w:ind w:left="0" w:right="58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Спортивно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– оздоровительная работа Психолого-педагогическое сопровождение Инклюзивное пространство</w:t>
            </w:r>
          </w:p>
          <w:p w14:paraId="344ECB8A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Кружки и секции.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AA31D2C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2D32662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1478ED0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C7D7DA0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  <w:tr w14:paraId="5268889A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942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A8124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10.06. </w:t>
            </w:r>
          </w:p>
          <w:p w14:paraId="600D9748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50C8E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 8. « День экскурсии»</w:t>
            </w:r>
          </w:p>
          <w:p w14:paraId="0BC546BF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-Посещение «Парк Кочевников»</w:t>
            </w:r>
          </w:p>
          <w:p w14:paraId="151DD4D7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-Посещение «Белдир-Кежии»</w:t>
            </w:r>
          </w:p>
          <w:p w14:paraId="1123486D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-Инсценировка на свободную тему  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A08BC7">
            <w:pPr>
              <w:spacing w:after="0" w:line="259" w:lineRule="auto"/>
              <w:ind w:left="0" w:right="106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Мир Россия</w:t>
            </w:r>
          </w:p>
        </w:tc>
        <w:tc>
          <w:tcPr>
            <w:tcW w:w="2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EE194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Экскурсии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</w:p>
          <w:p w14:paraId="499F7F7E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Походы</w:t>
            </w:r>
          </w:p>
          <w:p w14:paraId="75C9AB41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10A538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956301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019AB6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568C9D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7D4E4F0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28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E9191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11.06. 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E6995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 10. «День первых»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C57F3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Мир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949FE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Культура России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FAC31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0DD18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91CEC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ADCB9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1095F760">
      <w:pPr>
        <w:spacing w:after="0" w:line="259" w:lineRule="auto"/>
        <w:ind w:left="-1133" w:right="8497" w:firstLine="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3"/>
        <w:tblW w:w="14885" w:type="dxa"/>
        <w:tblInd w:w="5" w:type="dxa"/>
        <w:tblLayout w:type="autofit"/>
        <w:tblCellMar>
          <w:top w:w="7" w:type="dxa"/>
          <w:left w:w="108" w:type="dxa"/>
          <w:bottom w:w="0" w:type="dxa"/>
          <w:right w:w="48" w:type="dxa"/>
        </w:tblCellMar>
      </w:tblPr>
      <w:tblGrid>
        <w:gridCol w:w="861"/>
        <w:gridCol w:w="5792"/>
        <w:gridCol w:w="1134"/>
        <w:gridCol w:w="2693"/>
        <w:gridCol w:w="992"/>
        <w:gridCol w:w="1134"/>
        <w:gridCol w:w="1276"/>
        <w:gridCol w:w="1003"/>
      </w:tblGrid>
      <w:tr w14:paraId="6216D4A0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666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CFBE7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ED420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B2DC559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-Встреча представителями «Движение первых» </w:t>
            </w:r>
          </w:p>
          <w:p w14:paraId="06902C4B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-Спортивные эстафеты</w:t>
            </w:r>
          </w:p>
          <w:p w14:paraId="59EB7ECD">
            <w:pPr>
              <w:spacing w:after="0" w:line="278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-Мини футбол </w:t>
            </w:r>
          </w:p>
          <w:p w14:paraId="7D0DD0DD">
            <w:pPr>
              <w:spacing w:after="0" w:line="278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-Конкурс  «Звездный час»</w:t>
            </w:r>
          </w:p>
          <w:p w14:paraId="7F95578F">
            <w:pPr>
              <w:spacing w:after="0" w:line="278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-Просмотр фильмов «Волшебный лагерь»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647EE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0D6D3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Кружки и секции Психолого-педагогическое сопровождение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269B2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446D0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48231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923C2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E6DDA96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2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46388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12.06.</w:t>
            </w:r>
          </w:p>
          <w:p w14:paraId="727E55AE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453C6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11. «День России» </w:t>
            </w:r>
          </w:p>
          <w:p w14:paraId="79B52EA7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-Торжественная линейка </w:t>
            </w:r>
          </w:p>
          <w:p w14:paraId="06ECD905">
            <w:pPr>
              <w:tabs>
                <w:tab w:val="center" w:pos="1226"/>
                <w:tab w:val="center" w:pos="3656"/>
              </w:tabs>
              <w:spacing w:after="28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-Военно-патриотическая игра </w:t>
            </w:r>
          </w:p>
          <w:p w14:paraId="0B50CE1B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«Зарница 2.0». </w:t>
            </w:r>
          </w:p>
          <w:p w14:paraId="423CEB49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 Интеллектуальная игра «Самый умный».</w:t>
            </w:r>
          </w:p>
          <w:p w14:paraId="531A8635">
            <w:pPr>
              <w:spacing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4BEE7">
            <w:pPr>
              <w:spacing w:after="0" w:line="259" w:lineRule="auto"/>
              <w:ind w:left="0" w:right="106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Мир Россия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D0A57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Культура России Кружки и секции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89AB7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21B3B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24702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693BE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  <w:tr w14:paraId="23593CF8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62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B9AEA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13.06.</w:t>
            </w:r>
          </w:p>
          <w:p w14:paraId="6CBC7A1F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57CBE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12. «С днём рождения </w:t>
            </w:r>
          </w:p>
          <w:p w14:paraId="0EC952C1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СОЮЗМУЛЬТФИЛЬМ» </w:t>
            </w:r>
          </w:p>
          <w:p w14:paraId="60DAC2A9">
            <w:pPr>
              <w:spacing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-Выставка творческих работ «Мир глазами детей!». </w:t>
            </w:r>
          </w:p>
          <w:p w14:paraId="5FC6BA05">
            <w:pPr>
              <w:spacing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-Пионербол. Игры на свежем воздухе.</w:t>
            </w:r>
          </w:p>
          <w:p w14:paraId="7FD346BD">
            <w:pPr>
              <w:spacing w:after="0" w:line="276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-Просмотр мультфильмов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EAA27">
            <w:pPr>
              <w:spacing w:after="0" w:line="259" w:lineRule="auto"/>
              <w:ind w:left="0" w:right="106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Мир Россия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CC68A">
            <w:pPr>
              <w:spacing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Культура России </w:t>
            </w:r>
          </w:p>
          <w:p w14:paraId="7016AF0C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Экскурсии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 </w:t>
            </w:r>
          </w:p>
          <w:p w14:paraId="716DDC8F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походы </w:t>
            </w:r>
          </w:p>
          <w:p w14:paraId="1A0E844A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Кружки и секции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CFD70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7E173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96477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44691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  <w:tr w14:paraId="3949D87D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3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BEF84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14.06.</w:t>
            </w:r>
          </w:p>
          <w:p w14:paraId="74AE61E0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7C803">
            <w:pPr>
              <w:spacing w:after="0" w:line="278" w:lineRule="auto"/>
              <w:ind w:left="0" w:right="99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13. «День Спорта» </w:t>
            </w:r>
          </w:p>
          <w:p w14:paraId="2E5A86C2">
            <w:pPr>
              <w:spacing w:after="0" w:line="278" w:lineRule="auto"/>
              <w:ind w:left="0" w:right="99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-Кросс </w:t>
            </w:r>
          </w:p>
          <w:p w14:paraId="7DC2173C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-«Веселые старты»</w:t>
            </w:r>
          </w:p>
          <w:p w14:paraId="5E52E057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-Соревнование «Хуреш»</w:t>
            </w:r>
          </w:p>
          <w:p w14:paraId="4C32A062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-Рисуем рисунки тема свободная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423F6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B7411">
            <w:pPr>
              <w:spacing w:after="21" w:line="26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Спортивно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– оздоровительная работа </w:t>
            </w:r>
          </w:p>
          <w:p w14:paraId="6222BF83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Кружки и секции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6EAEA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5360B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EDBB6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E47F7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  <w:tr w14:paraId="55784CE1">
        <w:tblPrEx>
          <w:tblCellMar>
            <w:top w:w="7" w:type="dxa"/>
            <w:left w:w="108" w:type="dxa"/>
            <w:bottom w:w="0" w:type="dxa"/>
            <w:right w:w="48" w:type="dxa"/>
          </w:tblCellMar>
        </w:tblPrEx>
        <w:trPr>
          <w:trHeight w:val="135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00AF3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15.06.</w:t>
            </w:r>
          </w:p>
          <w:p w14:paraId="03350BF7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1D0DC">
            <w:pPr>
              <w:spacing w:after="22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14. «День дворовых игр» </w:t>
            </w:r>
          </w:p>
          <w:p w14:paraId="28E4D275">
            <w:pPr>
              <w:spacing w:after="0" w:line="278" w:lineRule="auto"/>
              <w:ind w:left="0" w:right="6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-Спортивно-танцевальный флешмоб </w:t>
            </w:r>
          </w:p>
          <w:p w14:paraId="54549827">
            <w:pPr>
              <w:spacing w:after="0" w:line="278" w:lineRule="auto"/>
              <w:ind w:left="0" w:right="6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-«Мы выбираем спорт».Игра «Лапта».</w:t>
            </w:r>
          </w:p>
          <w:p w14:paraId="33A24F9C">
            <w:pPr>
              <w:spacing w:after="0" w:line="278" w:lineRule="auto"/>
              <w:ind w:left="0" w:right="6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-Игра- «Городки».</w:t>
            </w:r>
          </w:p>
          <w:p w14:paraId="798CD639">
            <w:pPr>
              <w:spacing w:after="0" w:line="278" w:lineRule="auto"/>
              <w:ind w:left="0" w:right="6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-Познавательные игры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AC461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3CCD9">
            <w:pPr>
              <w:spacing w:after="21" w:line="26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Спортивно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– оздоровительная работа </w:t>
            </w:r>
          </w:p>
          <w:p w14:paraId="72DEB32C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Кружки и секции </w:t>
            </w:r>
          </w:p>
          <w:p w14:paraId="71244EC2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652D9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91B3B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D0AF4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38CA4">
            <w:pPr>
              <w:spacing w:after="0" w:line="259" w:lineRule="auto"/>
              <w:ind w:left="2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2FBE1112">
      <w:pPr>
        <w:spacing w:after="0" w:line="259" w:lineRule="auto"/>
        <w:ind w:left="-1133" w:right="8497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0</w:t>
      </w:r>
    </w:p>
    <w:tbl>
      <w:tblPr>
        <w:tblStyle w:val="33"/>
        <w:tblW w:w="14896" w:type="dxa"/>
        <w:tblInd w:w="5" w:type="dxa"/>
        <w:tblLayout w:type="autofit"/>
        <w:tblCellMar>
          <w:top w:w="7" w:type="dxa"/>
          <w:left w:w="0" w:type="dxa"/>
          <w:bottom w:w="0" w:type="dxa"/>
          <w:right w:w="48" w:type="dxa"/>
        </w:tblCellMar>
      </w:tblPr>
      <w:tblGrid>
        <w:gridCol w:w="863"/>
        <w:gridCol w:w="4346"/>
        <w:gridCol w:w="1382"/>
        <w:gridCol w:w="995"/>
        <w:gridCol w:w="539"/>
        <w:gridCol w:w="2636"/>
        <w:gridCol w:w="936"/>
        <w:gridCol w:w="1069"/>
        <w:gridCol w:w="1192"/>
        <w:gridCol w:w="938"/>
      </w:tblGrid>
      <w:tr w14:paraId="241507E5">
        <w:tblPrEx>
          <w:tblCellMar>
            <w:top w:w="7" w:type="dxa"/>
            <w:left w:w="0" w:type="dxa"/>
            <w:bottom w:w="0" w:type="dxa"/>
            <w:right w:w="48" w:type="dxa"/>
          </w:tblCellMar>
        </w:tblPrEx>
        <w:trPr>
          <w:trHeight w:val="1211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7ED3E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16.06.</w:t>
            </w:r>
          </w:p>
          <w:p w14:paraId="6730BA8F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D1793">
            <w:pPr>
              <w:spacing w:after="7" w:line="259" w:lineRule="auto"/>
              <w:ind w:left="0" w:right="0" w:firstLine="0"/>
              <w:jc w:val="left"/>
              <w:rPr>
                <w:rFonts w:hint="default" w:ascii="Times New Roman" w:hAnsi="Times New Roman" w:eastAsia="Verdana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 15. «День мальчиков и девочек»</w:t>
            </w:r>
          </w:p>
          <w:p w14:paraId="03A09B43">
            <w:pPr>
              <w:spacing w:after="2" w:line="277" w:lineRule="auto"/>
              <w:ind w:left="0" w:right="237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-Конкурс «Че-ве оолдар, че-ве уруглар!-2025»</w:t>
            </w:r>
          </w:p>
          <w:p w14:paraId="34673B9C">
            <w:pPr>
              <w:tabs>
                <w:tab w:val="center" w:pos="407"/>
                <w:tab w:val="center" w:pos="1752"/>
                <w:tab w:val="center" w:pos="3394"/>
              </w:tabs>
              <w:spacing w:after="28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-Беседа «Кыстын будужу», «Эр-чол».</w:t>
            </w:r>
          </w:p>
          <w:p w14:paraId="70427DD7">
            <w:pPr>
              <w:tabs>
                <w:tab w:val="center" w:pos="407"/>
                <w:tab w:val="center" w:pos="1752"/>
                <w:tab w:val="center" w:pos="3394"/>
              </w:tabs>
              <w:spacing w:after="28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-Познавательные игры 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AC10C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Россия Человек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9AE62">
            <w:pPr>
              <w:spacing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Профориентация</w:t>
            </w:r>
          </w:p>
          <w:p w14:paraId="16DB4393">
            <w:pPr>
              <w:tabs>
                <w:tab w:val="center" w:pos="658"/>
                <w:tab w:val="center" w:pos="2024"/>
              </w:tabs>
              <w:spacing w:after="26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Экскурсии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</w:p>
          <w:p w14:paraId="577FC90E">
            <w:pPr>
              <w:spacing w:after="22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походы</w:t>
            </w:r>
          </w:p>
          <w:p w14:paraId="7B4BEF26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Кружки и секции</w:t>
            </w:r>
          </w:p>
          <w:p w14:paraId="712F117D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FDF35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5F0E7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BEFBD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15CB6">
            <w:pPr>
              <w:spacing w:after="0" w:line="259" w:lineRule="auto"/>
              <w:ind w:left="2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</w:tr>
      <w:tr w14:paraId="4F0E7314">
        <w:tblPrEx>
          <w:tblCellMar>
            <w:top w:w="7" w:type="dxa"/>
            <w:left w:w="0" w:type="dxa"/>
            <w:bottom w:w="0" w:type="dxa"/>
            <w:right w:w="48" w:type="dxa"/>
          </w:tblCellMar>
        </w:tblPrEx>
        <w:trPr>
          <w:trHeight w:val="127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ABA70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17.06.</w:t>
            </w:r>
          </w:p>
          <w:p w14:paraId="0FAA343D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AD32F">
            <w:pPr>
              <w:spacing w:after="0" w:line="279" w:lineRule="auto"/>
              <w:ind w:left="0" w:right="214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16. «День безопасности» ПДД. </w:t>
            </w:r>
          </w:p>
          <w:p w14:paraId="13DC40E0">
            <w:pPr>
              <w:spacing w:after="0" w:line="279" w:lineRule="auto"/>
              <w:ind w:left="0" w:right="214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-Безопасное колесо. «Викторина».</w:t>
            </w:r>
          </w:p>
          <w:p w14:paraId="7209191C">
            <w:pPr>
              <w:spacing w:after="0" w:line="279" w:lineRule="auto"/>
              <w:ind w:left="0" w:right="214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-Акция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«Безопасность детства». </w:t>
            </w:r>
          </w:p>
          <w:p w14:paraId="7B268AF1">
            <w:pPr>
              <w:spacing w:after="0" w:line="279" w:lineRule="auto"/>
              <w:ind w:left="0" w:right="214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-Лекция – беседа с представителями полиции. «Этика» Пионербол. Эстафета.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94EF1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Россия Человек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78149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Психолого-педагогическое сопровождение. Кружки и секции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3BED4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ED6A7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F3B1F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52078">
            <w:pPr>
              <w:spacing w:after="0" w:line="259" w:lineRule="auto"/>
              <w:ind w:left="2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</w:tr>
      <w:tr w14:paraId="303034B4">
        <w:tblPrEx>
          <w:tblCellMar>
            <w:top w:w="7" w:type="dxa"/>
            <w:left w:w="0" w:type="dxa"/>
            <w:bottom w:w="0" w:type="dxa"/>
            <w:right w:w="48" w:type="dxa"/>
          </w:tblCellMar>
        </w:tblPrEx>
        <w:trPr>
          <w:trHeight w:val="668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23B43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18.06.</w:t>
            </w:r>
          </w:p>
          <w:p w14:paraId="5CC3A484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7C418">
            <w:pPr>
              <w:spacing w:after="0" w:line="258" w:lineRule="auto"/>
              <w:ind w:left="0" w:right="6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 17. День экскурсии «Устуу-Хурээ»</w:t>
            </w:r>
          </w:p>
          <w:p w14:paraId="13EE33DF">
            <w:pPr>
              <w:spacing w:after="0" w:line="258" w:lineRule="auto"/>
              <w:ind w:left="0" w:right="6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-Квест игра «Все наоборот»</w:t>
            </w:r>
          </w:p>
          <w:p w14:paraId="1D4D0C6B">
            <w:pPr>
              <w:spacing w:after="0" w:line="258" w:lineRule="auto"/>
              <w:ind w:left="0" w:right="6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-Психологический тренинг «Моя тень»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6930A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Россия  Человек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1BA1D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Психолого-педагогическое сопровождение. Кружки и секции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C17E7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421CE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1A56B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D6EAE">
            <w:pPr>
              <w:spacing w:after="0" w:line="259" w:lineRule="auto"/>
              <w:ind w:left="2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</w:tr>
      <w:tr w14:paraId="5DC57341">
        <w:tblPrEx>
          <w:tblCellMar>
            <w:top w:w="7" w:type="dxa"/>
            <w:left w:w="0" w:type="dxa"/>
            <w:bottom w:w="0" w:type="dxa"/>
            <w:right w:w="48" w:type="dxa"/>
          </w:tblCellMar>
        </w:tblPrEx>
        <w:trPr>
          <w:trHeight w:val="2021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A069F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19.06.</w:t>
            </w:r>
          </w:p>
          <w:p w14:paraId="07A3CEEB">
            <w:pPr>
              <w:spacing w:after="0" w:line="259" w:lineRule="auto"/>
              <w:ind w:left="2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81F8A">
            <w:pPr>
              <w:spacing w:after="25" w:line="257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18. «День ярких приключений» </w:t>
            </w:r>
          </w:p>
          <w:p w14:paraId="449B8AB0">
            <w:pPr>
              <w:spacing w:after="25" w:line="257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-Игровая программа «Яркие краски лета» </w:t>
            </w:r>
          </w:p>
          <w:p w14:paraId="2D4F76DB">
            <w:pPr>
              <w:spacing w:after="22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-Увлекательная эстафета . </w:t>
            </w:r>
          </w:p>
          <w:p w14:paraId="7E82AA25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 Конкурс «Юный скульптор» воздушные пластилины.</w:t>
            </w:r>
          </w:p>
          <w:p w14:paraId="7126552E">
            <w:pPr>
              <w:spacing w:after="0" w:line="258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11) Занятие в шахматном клубе «Белая Ладья».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D33D7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AF4EA">
            <w:pPr>
              <w:spacing w:after="0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Культура России Кружки и секции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ECED3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3E574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F3060">
            <w:pPr>
              <w:spacing w:after="0" w:line="259" w:lineRule="auto"/>
              <w:ind w:left="0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FD5FE">
            <w:pPr>
              <w:spacing w:after="0" w:line="259" w:lineRule="auto"/>
              <w:ind w:left="2" w:right="0" w:firstLine="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</w:tr>
      <w:tr w14:paraId="24A88B00">
        <w:tblPrEx>
          <w:tblCellMar>
            <w:top w:w="7" w:type="dxa"/>
            <w:left w:w="0" w:type="dxa"/>
            <w:bottom w:w="0" w:type="dxa"/>
            <w:right w:w="48" w:type="dxa"/>
          </w:tblCellMar>
        </w:tblPrEx>
        <w:trPr>
          <w:trHeight w:val="1592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BE536">
            <w:pPr>
              <w:spacing w:after="0" w:line="259" w:lineRule="auto"/>
              <w:ind w:left="11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20.06.</w:t>
            </w:r>
          </w:p>
          <w:p w14:paraId="388F5164">
            <w:pPr>
              <w:spacing w:after="0" w:line="259" w:lineRule="auto"/>
              <w:ind w:left="11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92DFC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19. «Путешествие по родному краю» </w:t>
            </w:r>
          </w:p>
          <w:p w14:paraId="48EA76DB">
            <w:pPr>
              <w:spacing w:after="19" w:line="259" w:lineRule="auto"/>
              <w:ind w:left="108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-Экскурсия в м. «Кара-суг».</w:t>
            </w:r>
          </w:p>
          <w:p w14:paraId="1F806640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-Тувинская национальная игра «Кажык».</w:t>
            </w:r>
          </w:p>
          <w:p w14:paraId="5956DCBA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-Танец «Челер-ой»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4D1388D">
            <w:pPr>
              <w:spacing w:after="19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Мир. </w:t>
            </w:r>
          </w:p>
          <w:p w14:paraId="1A68AE15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1B4F4A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1381C">
            <w:pPr>
              <w:tabs>
                <w:tab w:val="right" w:pos="2148"/>
              </w:tabs>
              <w:spacing w:after="26" w:line="259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Экскурсии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</w:p>
          <w:p w14:paraId="49E54D5F">
            <w:pPr>
              <w:spacing w:after="22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походы</w:t>
            </w:r>
          </w:p>
          <w:p w14:paraId="621B42D1">
            <w:pPr>
              <w:spacing w:after="22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Культура России</w:t>
            </w:r>
          </w:p>
          <w:p w14:paraId="30724822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Кружки и секции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D7C0B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BCD6B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399D6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6A63E">
            <w:pPr>
              <w:spacing w:after="0" w:line="259" w:lineRule="auto"/>
              <w:ind w:left="11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  <w:tr w14:paraId="754D4638">
        <w:tblPrEx>
          <w:tblCellMar>
            <w:top w:w="7" w:type="dxa"/>
            <w:left w:w="0" w:type="dxa"/>
            <w:bottom w:w="0" w:type="dxa"/>
            <w:right w:w="48" w:type="dxa"/>
          </w:tblCellMar>
        </w:tblPrEx>
        <w:trPr>
          <w:trHeight w:val="280" w:hRule="atLeast"/>
        </w:trPr>
        <w:tc>
          <w:tcPr>
            <w:tcW w:w="5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EAC1146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 w14:paraId="70D987D1">
            <w:pPr>
              <w:spacing w:after="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Итоговый период смены</w:t>
            </w:r>
          </w:p>
        </w:tc>
      </w:tr>
      <w:tr w14:paraId="0E1D30F9">
        <w:tblPrEx>
          <w:tblCellMar>
            <w:top w:w="7" w:type="dxa"/>
            <w:left w:w="0" w:type="dxa"/>
            <w:bottom w:w="0" w:type="dxa"/>
            <w:right w:w="48" w:type="dxa"/>
          </w:tblCellMar>
        </w:tblPrEx>
        <w:trPr>
          <w:trHeight w:val="1363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0D87B">
            <w:pPr>
              <w:spacing w:after="0" w:line="259" w:lineRule="auto"/>
              <w:ind w:left="11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21.06.</w:t>
            </w:r>
          </w:p>
          <w:p w14:paraId="7229C7CD">
            <w:pPr>
              <w:spacing w:after="0" w:line="259" w:lineRule="auto"/>
              <w:ind w:left="11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2F64B">
            <w:pPr>
              <w:spacing w:after="25" w:line="257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20.  День памяти и скорби. </w:t>
            </w:r>
          </w:p>
          <w:p w14:paraId="2018686C">
            <w:pPr>
              <w:spacing w:after="7" w:line="258" w:lineRule="auto"/>
              <w:ind w:left="0" w:right="501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-Линейка памяти и скорби Общенациональная акция «Свеча памяти» Конкурс рисунков </w:t>
            </w:r>
          </w:p>
          <w:p w14:paraId="7D5985FC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«Помним, благодарим, гордимся!».</w:t>
            </w:r>
          </w:p>
          <w:p w14:paraId="042E0F54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-Веселые старты.</w:t>
            </w:r>
          </w:p>
          <w:p w14:paraId="687F9A65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-Просмотр фильмов про войну.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A41D7DE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Россия  Человек </w:t>
            </w:r>
          </w:p>
        </w:tc>
        <w:tc>
          <w:tcPr>
            <w:tcW w:w="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731B91E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D3889">
            <w:pPr>
              <w:spacing w:after="0" w:line="260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Спортивно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– оздоровительная работа</w:t>
            </w:r>
          </w:p>
          <w:p w14:paraId="5D09752A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BE907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4A2E7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8F729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8D8F8">
            <w:pPr>
              <w:spacing w:after="0" w:line="259" w:lineRule="auto"/>
              <w:ind w:left="11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317CA98">
        <w:tblPrEx>
          <w:tblCellMar>
            <w:top w:w="7" w:type="dxa"/>
            <w:left w:w="0" w:type="dxa"/>
            <w:bottom w:w="0" w:type="dxa"/>
            <w:right w:w="48" w:type="dxa"/>
          </w:tblCellMar>
        </w:tblPrEx>
        <w:trPr>
          <w:trHeight w:val="101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6D11B">
            <w:pPr>
              <w:spacing w:after="0" w:line="259" w:lineRule="auto"/>
              <w:ind w:left="11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22.06.</w:t>
            </w:r>
          </w:p>
          <w:p w14:paraId="320D5D10">
            <w:pPr>
              <w:spacing w:after="0" w:line="259" w:lineRule="auto"/>
              <w:ind w:left="11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EE0BF">
            <w:pPr>
              <w:spacing w:after="0" w:line="276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День 21. «День закрытия летнего лагеря» </w:t>
            </w:r>
          </w:p>
          <w:p w14:paraId="50F97BCC">
            <w:pPr>
              <w:spacing w:after="4" w:line="275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-Минутка здоровья «Мой рост и мой вес» </w:t>
            </w:r>
          </w:p>
          <w:p w14:paraId="00CF6E6B">
            <w:pPr>
              <w:spacing w:after="0" w:line="278" w:lineRule="auto"/>
              <w:ind w:left="108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-Акция «Почта пожеланий» Подведения итогов.  </w:t>
            </w:r>
          </w:p>
          <w:p w14:paraId="18AF4268">
            <w:pPr>
              <w:spacing w:after="0" w:line="278" w:lineRule="auto"/>
              <w:ind w:left="108" w:right="0" w:firstLine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-Отчетный концерт. Награды. 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F9B3484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  <w:tc>
          <w:tcPr>
            <w:tcW w:w="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692E64">
            <w:pPr>
              <w:spacing w:after="160" w:line="259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B3CCE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Псих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лого- педагогическое сопровождение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71F8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EA0D5">
            <w:pPr>
              <w:spacing w:after="0" w:line="259" w:lineRule="auto"/>
              <w:ind w:left="108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942A0">
            <w:pPr>
              <w:spacing w:after="0" w:line="259" w:lineRule="auto"/>
              <w:ind w:left="108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FF769">
            <w:pPr>
              <w:spacing w:after="0" w:line="259" w:lineRule="auto"/>
              <w:ind w:left="110" w:right="0" w:firstLine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38007195">
      <w:pPr>
        <w:spacing w:after="0" w:line="259" w:lineRule="auto"/>
        <w:ind w:left="0" w:right="0" w:firstLine="0"/>
        <w:rPr>
          <w:rFonts w:hint="default" w:ascii="Times New Roman" w:hAnsi="Times New Roman" w:cs="Times New Roman"/>
          <w:sz w:val="28"/>
          <w:szCs w:val="28"/>
        </w:rPr>
      </w:pPr>
    </w:p>
    <w:p w14:paraId="1A85ABC8">
      <w:pPr>
        <w:autoSpaceDE w:val="0"/>
        <w:autoSpaceDN w:val="0"/>
        <w:spacing w:before="41"/>
        <w:ind w:right="759"/>
        <w:jc w:val="both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7F899AA6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0985A1A5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33623C82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17D98124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76783B76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11274E81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03277D9E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1B974BE8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44342AB0">
      <w:pPr>
        <w:autoSpaceDE w:val="0"/>
        <w:autoSpaceDN w:val="0"/>
        <w:spacing w:before="41"/>
        <w:ind w:right="759"/>
        <w:jc w:val="both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004B01B4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7EECA958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4179245C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5F57CF0A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15740EB1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1D1A3CB3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7249EE13">
      <w:pPr>
        <w:autoSpaceDE w:val="0"/>
        <w:autoSpaceDN w:val="0"/>
        <w:spacing w:before="41"/>
        <w:ind w:right="759"/>
        <w:jc w:val="center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</w:pPr>
    </w:p>
    <w:p w14:paraId="70804937">
      <w:pPr>
        <w:autoSpaceDE w:val="0"/>
        <w:autoSpaceDN w:val="0"/>
        <w:spacing w:before="41"/>
        <w:ind w:right="759"/>
        <w:jc w:val="both"/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  <w:lang w:eastAsia="en-US" w:bidi="ar-SA"/>
        </w:rPr>
        <w:sectPr>
          <w:pgSz w:w="16840" w:h="11910" w:orient="landscape"/>
          <w:pgMar w:top="1132" w:right="1280" w:bottom="1417" w:left="993" w:header="720" w:footer="720" w:gutter="0"/>
          <w:paperSrc/>
          <w:cols w:space="0" w:num="1"/>
          <w:rtlGutter w:val="0"/>
          <w:docGrid w:linePitch="0" w:charSpace="0"/>
        </w:sectPr>
      </w:pPr>
    </w:p>
    <w:p w14:paraId="49A36A4C">
      <w:pPr>
        <w:widowControl/>
        <w:tabs>
          <w:tab w:val="left" w:pos="9781"/>
        </w:tabs>
        <w:contextualSpacing/>
        <w:jc w:val="both"/>
      </w:pPr>
    </w:p>
    <w:sectPr>
      <w:footerReference r:id="rId7" w:type="first"/>
      <w:footerReference r:id="rId5" w:type="default"/>
      <w:footerReference r:id="rId6" w:type="even"/>
      <w:footnotePr>
        <w:numRestart w:val="eachPage"/>
      </w:footnotePr>
      <w:pgSz w:w="11938" w:h="16848"/>
      <w:pgMar w:top="851" w:right="1023" w:bottom="652" w:left="1418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64EEC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18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C3AC8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C6BF8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1EAFB620">
      <w:pPr>
        <w:pStyle w:val="21"/>
        <w:tabs>
          <w:tab w:val="center" w:pos="752"/>
          <w:tab w:val="right" w:pos="9501"/>
        </w:tabs>
        <w:ind w:left="0" w:right="0"/>
        <w:jc w:val="left"/>
      </w:pPr>
      <w:r>
        <w:rPr>
          <w:rStyle w:val="22"/>
          <w:rFonts w:eastAsia="Arial"/>
        </w:rPr>
        <w:footnoteRef/>
      </w:r>
      <w:r>
        <w:tab/>
      </w:r>
      <w:r>
        <w:fldChar w:fldCharType="begin"/>
      </w:r>
      <w:r>
        <w:instrText xml:space="preserve"> HYPERLINK "http://publication.pravo.gov.ru/document/0001202412280047?ysclid=m98ot2k3mj173695274" \h </w:instrText>
      </w:r>
      <w:r>
        <w:fldChar w:fldCharType="separate"/>
      </w:r>
      <w:r>
        <w:rPr>
          <w:color w:val="0563C1"/>
          <w:u w:val="single" w:color="0563C1"/>
        </w:rPr>
        <w:t>http://publication.pravo.gov.ru/document/0001202412280047?ysclid=m98ot2k3mj173695274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"http://publication.pravo.gov.ru/document/0001202412280047?ysclid=m98ot2k3mj173695274" \h </w:instrText>
      </w:r>
      <w:r>
        <w:fldChar w:fldCharType="separate"/>
      </w:r>
      <w:r>
        <w:t xml:space="preserve"> </w:t>
      </w:r>
      <w:r>
        <w:fldChar w:fldCharType="end"/>
      </w:r>
    </w:p>
    <w:p w14:paraId="55EA9F59">
      <w:pPr>
        <w:pStyle w:val="21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>
      <w:pPr>
        <w:pStyle w:val="21"/>
        <w:ind w:left="8" w:right="141"/>
      </w:pPr>
    </w:p>
  </w:footnote>
  <w:footnote w:id="1">
    <w:p w14:paraId="25AC8102">
      <w:pPr>
        <w:pStyle w:val="21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22"/>
          <w:rFonts w:eastAsia="Arial"/>
        </w:rPr>
        <w:footnoteRef/>
      </w:r>
      <w:r>
        <w:tab/>
      </w:r>
      <w:r>
        <w:fldChar w:fldCharType="begin"/>
      </w:r>
      <w:r>
        <w:instrText xml:space="preserve"> HYPERLINK "http://publication.pravo.gov.ru/document/0001202503310005?ysclid=m99fsnuip5730462319" \h </w:instrText>
      </w:r>
      <w:r>
        <w:fldChar w:fldCharType="separate"/>
      </w:r>
      <w:r>
        <w:rPr>
          <w:color w:val="0563C1"/>
          <w:u w:val="single" w:color="0563C1"/>
        </w:rPr>
        <w:t>http://publication.pravo.gov.ru/document/0001202503310005?ysclid=m99fsnuip5730462319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"http://publication.pravo.gov.ru/document/0001202503310005?ysclid=m99fsnuip5730462319" \h </w:instrText>
      </w:r>
      <w:r>
        <w:fldChar w:fldCharType="separate"/>
      </w:r>
      <w:r>
        <w:t xml:space="preserve"> </w:t>
      </w:r>
      <w:r>
        <w:fldChar w:fldCharType="end"/>
      </w:r>
      <w:r>
        <w:t xml:space="preserve">Приказ </w:t>
      </w:r>
    </w:p>
    <w:p w14:paraId="65DE0330">
      <w:pPr>
        <w:pStyle w:val="21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112D43FF">
      <w:pPr>
        <w:pStyle w:val="21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704DF"/>
    <w:multiLevelType w:val="multilevel"/>
    <w:tmpl w:val="09A704DF"/>
    <w:lvl w:ilvl="0" w:tentative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entative="0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entative="0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entative="0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entative="0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entative="0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entative="0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entative="0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entative="0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>
    <w:nsid w:val="12BB38AE"/>
    <w:multiLevelType w:val="multilevel"/>
    <w:tmpl w:val="12BB38AE"/>
    <w:lvl w:ilvl="0" w:tentative="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1" w:hanging="360"/>
      </w:pPr>
    </w:lvl>
    <w:lvl w:ilvl="2" w:tentative="0">
      <w:start w:val="1"/>
      <w:numFmt w:val="lowerRoman"/>
      <w:lvlText w:val="%3."/>
      <w:lvlJc w:val="right"/>
      <w:pPr>
        <w:ind w:left="2501" w:hanging="180"/>
      </w:pPr>
    </w:lvl>
    <w:lvl w:ilvl="3" w:tentative="0">
      <w:start w:val="1"/>
      <w:numFmt w:val="decimal"/>
      <w:lvlText w:val="%4."/>
      <w:lvlJc w:val="left"/>
      <w:pPr>
        <w:ind w:left="3221" w:hanging="360"/>
      </w:pPr>
    </w:lvl>
    <w:lvl w:ilvl="4" w:tentative="0">
      <w:start w:val="1"/>
      <w:numFmt w:val="lowerLetter"/>
      <w:lvlText w:val="%5."/>
      <w:lvlJc w:val="left"/>
      <w:pPr>
        <w:ind w:left="3941" w:hanging="360"/>
      </w:pPr>
    </w:lvl>
    <w:lvl w:ilvl="5" w:tentative="0">
      <w:start w:val="1"/>
      <w:numFmt w:val="lowerRoman"/>
      <w:lvlText w:val="%6."/>
      <w:lvlJc w:val="right"/>
      <w:pPr>
        <w:ind w:left="4661" w:hanging="180"/>
      </w:pPr>
    </w:lvl>
    <w:lvl w:ilvl="6" w:tentative="0">
      <w:start w:val="1"/>
      <w:numFmt w:val="decimal"/>
      <w:lvlText w:val="%7."/>
      <w:lvlJc w:val="left"/>
      <w:pPr>
        <w:ind w:left="5381" w:hanging="360"/>
      </w:pPr>
    </w:lvl>
    <w:lvl w:ilvl="7" w:tentative="0">
      <w:start w:val="1"/>
      <w:numFmt w:val="lowerLetter"/>
      <w:lvlText w:val="%8."/>
      <w:lvlJc w:val="left"/>
      <w:pPr>
        <w:ind w:left="6101" w:hanging="360"/>
      </w:pPr>
    </w:lvl>
    <w:lvl w:ilvl="8" w:tentative="0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1A0849B6"/>
    <w:multiLevelType w:val="multilevel"/>
    <w:tmpl w:val="1A0849B6"/>
    <w:lvl w:ilvl="0" w:tentative="0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entative="0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entative="0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entative="0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entative="0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entative="0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entative="0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entative="0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entative="0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>
    <w:nsid w:val="2CD117B6"/>
    <w:multiLevelType w:val="multilevel"/>
    <w:tmpl w:val="2CD117B6"/>
    <w:lvl w:ilvl="0" w:tentative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 w:tentative="0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 w:tentative="0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entative="0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entative="0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entative="0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entative="0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entative="0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entative="0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>
    <w:nsid w:val="2CE22134"/>
    <w:multiLevelType w:val="multilevel"/>
    <w:tmpl w:val="2CE22134"/>
    <w:lvl w:ilvl="0" w:tentative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 w:tentative="0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 w:tentative="0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 w:tentative="0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 w:tentative="0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 w:tentative="0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 w:tentative="0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 w:tentative="0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 w:tentative="0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5">
    <w:nsid w:val="36BC7982"/>
    <w:multiLevelType w:val="multilevel"/>
    <w:tmpl w:val="36BC7982"/>
    <w:lvl w:ilvl="0" w:tentative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entative="0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entative="0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entative="0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entative="0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entative="0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entative="0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entative="0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entative="0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6">
    <w:nsid w:val="39ED01BA"/>
    <w:multiLevelType w:val="multilevel"/>
    <w:tmpl w:val="39ED01BA"/>
    <w:lvl w:ilvl="0" w:tentative="0">
      <w:start w:val="1"/>
      <w:numFmt w:val="decimal"/>
      <w:pStyle w:val="2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FAF5394"/>
    <w:multiLevelType w:val="multilevel"/>
    <w:tmpl w:val="3FAF5394"/>
    <w:lvl w:ilvl="0" w:tentative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entative="0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entative="0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entative="0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entative="0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entative="0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entative="0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entative="0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entative="0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>
    <w:nsid w:val="44A12411"/>
    <w:multiLevelType w:val="multilevel"/>
    <w:tmpl w:val="44A12411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EFF2E65"/>
    <w:multiLevelType w:val="multilevel"/>
    <w:tmpl w:val="5EFF2E65"/>
    <w:lvl w:ilvl="0" w:tentative="0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entative="0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entative="0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entative="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entative="0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entative="0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entative="0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entative="0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entative="0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0">
    <w:nsid w:val="6A14544F"/>
    <w:multiLevelType w:val="multilevel"/>
    <w:tmpl w:val="6A14544F"/>
    <w:lvl w:ilvl="0" w:tentative="0">
      <w:start w:val="1"/>
      <w:numFmt w:val="bullet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1"/>
    <w:rsid w:val="00027913"/>
    <w:rsid w:val="0003167B"/>
    <w:rsid w:val="00044E33"/>
    <w:rsid w:val="0007266B"/>
    <w:rsid w:val="00080299"/>
    <w:rsid w:val="00091D83"/>
    <w:rsid w:val="000A60B0"/>
    <w:rsid w:val="000C4037"/>
    <w:rsid w:val="000D6879"/>
    <w:rsid w:val="000E1F0D"/>
    <w:rsid w:val="000E6DFB"/>
    <w:rsid w:val="000F5690"/>
    <w:rsid w:val="00121EC8"/>
    <w:rsid w:val="00132AA7"/>
    <w:rsid w:val="00145440"/>
    <w:rsid w:val="00161F8F"/>
    <w:rsid w:val="001671EA"/>
    <w:rsid w:val="00190EA9"/>
    <w:rsid w:val="001916E5"/>
    <w:rsid w:val="001962FD"/>
    <w:rsid w:val="001B33D2"/>
    <w:rsid w:val="001E43F6"/>
    <w:rsid w:val="001E582C"/>
    <w:rsid w:val="002111F8"/>
    <w:rsid w:val="0021232E"/>
    <w:rsid w:val="00220197"/>
    <w:rsid w:val="002268E4"/>
    <w:rsid w:val="002271C0"/>
    <w:rsid w:val="00241800"/>
    <w:rsid w:val="002609C1"/>
    <w:rsid w:val="00262028"/>
    <w:rsid w:val="0029132E"/>
    <w:rsid w:val="00291660"/>
    <w:rsid w:val="002A2AA4"/>
    <w:rsid w:val="002E1CF9"/>
    <w:rsid w:val="00301E57"/>
    <w:rsid w:val="0030454F"/>
    <w:rsid w:val="00307118"/>
    <w:rsid w:val="00315A12"/>
    <w:rsid w:val="003208FB"/>
    <w:rsid w:val="00326EEB"/>
    <w:rsid w:val="00330FB8"/>
    <w:rsid w:val="0036618B"/>
    <w:rsid w:val="0037587B"/>
    <w:rsid w:val="00377016"/>
    <w:rsid w:val="0038122B"/>
    <w:rsid w:val="00383DDA"/>
    <w:rsid w:val="003A2EFC"/>
    <w:rsid w:val="003D2A77"/>
    <w:rsid w:val="003F1764"/>
    <w:rsid w:val="003F394D"/>
    <w:rsid w:val="0040361C"/>
    <w:rsid w:val="00410164"/>
    <w:rsid w:val="00410D36"/>
    <w:rsid w:val="0042565F"/>
    <w:rsid w:val="00435D7F"/>
    <w:rsid w:val="004442A7"/>
    <w:rsid w:val="004545A1"/>
    <w:rsid w:val="0045688E"/>
    <w:rsid w:val="00460BBA"/>
    <w:rsid w:val="00465D5E"/>
    <w:rsid w:val="00480DD3"/>
    <w:rsid w:val="00486B73"/>
    <w:rsid w:val="00487894"/>
    <w:rsid w:val="004A4D24"/>
    <w:rsid w:val="004A748F"/>
    <w:rsid w:val="004B1B61"/>
    <w:rsid w:val="004B5DD7"/>
    <w:rsid w:val="004B782B"/>
    <w:rsid w:val="004C6BF8"/>
    <w:rsid w:val="004D38CD"/>
    <w:rsid w:val="004D399A"/>
    <w:rsid w:val="004E7A3D"/>
    <w:rsid w:val="004F728B"/>
    <w:rsid w:val="004F7691"/>
    <w:rsid w:val="0052190F"/>
    <w:rsid w:val="0052409A"/>
    <w:rsid w:val="00527711"/>
    <w:rsid w:val="005311FD"/>
    <w:rsid w:val="00542EEB"/>
    <w:rsid w:val="0054580B"/>
    <w:rsid w:val="0056693A"/>
    <w:rsid w:val="00594732"/>
    <w:rsid w:val="00594F89"/>
    <w:rsid w:val="005A2B97"/>
    <w:rsid w:val="005A5B7F"/>
    <w:rsid w:val="005B2E06"/>
    <w:rsid w:val="005B3A04"/>
    <w:rsid w:val="005B4F3B"/>
    <w:rsid w:val="005B7772"/>
    <w:rsid w:val="005C1297"/>
    <w:rsid w:val="005C273F"/>
    <w:rsid w:val="005C3D45"/>
    <w:rsid w:val="005C48A9"/>
    <w:rsid w:val="005C7CE5"/>
    <w:rsid w:val="005E11FC"/>
    <w:rsid w:val="005E6AEE"/>
    <w:rsid w:val="0060693E"/>
    <w:rsid w:val="0061288F"/>
    <w:rsid w:val="0061388A"/>
    <w:rsid w:val="006208C1"/>
    <w:rsid w:val="006217C7"/>
    <w:rsid w:val="006532C4"/>
    <w:rsid w:val="00674752"/>
    <w:rsid w:val="006835F3"/>
    <w:rsid w:val="006942CC"/>
    <w:rsid w:val="006A49A7"/>
    <w:rsid w:val="006B7A2C"/>
    <w:rsid w:val="006C140C"/>
    <w:rsid w:val="006C6106"/>
    <w:rsid w:val="006C7984"/>
    <w:rsid w:val="006D327F"/>
    <w:rsid w:val="00705909"/>
    <w:rsid w:val="0070732B"/>
    <w:rsid w:val="00712BDE"/>
    <w:rsid w:val="00717DCC"/>
    <w:rsid w:val="00724E80"/>
    <w:rsid w:val="00776FA6"/>
    <w:rsid w:val="007A05C8"/>
    <w:rsid w:val="007A4CE0"/>
    <w:rsid w:val="007C5C67"/>
    <w:rsid w:val="007D548C"/>
    <w:rsid w:val="007E526E"/>
    <w:rsid w:val="007E6B1B"/>
    <w:rsid w:val="00800A2A"/>
    <w:rsid w:val="008249C7"/>
    <w:rsid w:val="00835099"/>
    <w:rsid w:val="00854CAF"/>
    <w:rsid w:val="00855952"/>
    <w:rsid w:val="00865E26"/>
    <w:rsid w:val="00873E1B"/>
    <w:rsid w:val="0088503B"/>
    <w:rsid w:val="0089494E"/>
    <w:rsid w:val="008B0D1F"/>
    <w:rsid w:val="008B0DB6"/>
    <w:rsid w:val="008B245E"/>
    <w:rsid w:val="008C3FC1"/>
    <w:rsid w:val="008D488A"/>
    <w:rsid w:val="008E0E9C"/>
    <w:rsid w:val="008E2D78"/>
    <w:rsid w:val="008F64A7"/>
    <w:rsid w:val="008F7A33"/>
    <w:rsid w:val="00906B23"/>
    <w:rsid w:val="00912CB2"/>
    <w:rsid w:val="009163AD"/>
    <w:rsid w:val="00920847"/>
    <w:rsid w:val="00922B3F"/>
    <w:rsid w:val="0092389F"/>
    <w:rsid w:val="00926DD2"/>
    <w:rsid w:val="00963070"/>
    <w:rsid w:val="00965E14"/>
    <w:rsid w:val="0098624E"/>
    <w:rsid w:val="00986899"/>
    <w:rsid w:val="009A027F"/>
    <w:rsid w:val="009B2E65"/>
    <w:rsid w:val="009B37E5"/>
    <w:rsid w:val="009B75FB"/>
    <w:rsid w:val="009C5469"/>
    <w:rsid w:val="009D363E"/>
    <w:rsid w:val="009D40FF"/>
    <w:rsid w:val="009E4A84"/>
    <w:rsid w:val="009F6B0F"/>
    <w:rsid w:val="00A0228A"/>
    <w:rsid w:val="00A036B0"/>
    <w:rsid w:val="00A04967"/>
    <w:rsid w:val="00A07E6E"/>
    <w:rsid w:val="00A150C1"/>
    <w:rsid w:val="00A249A0"/>
    <w:rsid w:val="00A25C36"/>
    <w:rsid w:val="00A350F5"/>
    <w:rsid w:val="00A364EB"/>
    <w:rsid w:val="00A36523"/>
    <w:rsid w:val="00A554E6"/>
    <w:rsid w:val="00A824C9"/>
    <w:rsid w:val="00A96F53"/>
    <w:rsid w:val="00AB68C5"/>
    <w:rsid w:val="00AC7FD8"/>
    <w:rsid w:val="00AE715F"/>
    <w:rsid w:val="00AF05E5"/>
    <w:rsid w:val="00AF5458"/>
    <w:rsid w:val="00B07760"/>
    <w:rsid w:val="00B13A87"/>
    <w:rsid w:val="00B304C3"/>
    <w:rsid w:val="00B35466"/>
    <w:rsid w:val="00B56052"/>
    <w:rsid w:val="00B63748"/>
    <w:rsid w:val="00B7557A"/>
    <w:rsid w:val="00B7759A"/>
    <w:rsid w:val="00B8622F"/>
    <w:rsid w:val="00BA3142"/>
    <w:rsid w:val="00BD211C"/>
    <w:rsid w:val="00BE1603"/>
    <w:rsid w:val="00C3155C"/>
    <w:rsid w:val="00C5375E"/>
    <w:rsid w:val="00C92865"/>
    <w:rsid w:val="00C96B17"/>
    <w:rsid w:val="00CB7302"/>
    <w:rsid w:val="00CF10AB"/>
    <w:rsid w:val="00CF66A3"/>
    <w:rsid w:val="00D01552"/>
    <w:rsid w:val="00D033EB"/>
    <w:rsid w:val="00D14D91"/>
    <w:rsid w:val="00D1642C"/>
    <w:rsid w:val="00D17F1E"/>
    <w:rsid w:val="00D3612A"/>
    <w:rsid w:val="00D429D6"/>
    <w:rsid w:val="00D5354E"/>
    <w:rsid w:val="00D54EEE"/>
    <w:rsid w:val="00D85FEA"/>
    <w:rsid w:val="00D86452"/>
    <w:rsid w:val="00DA2A42"/>
    <w:rsid w:val="00DB6B33"/>
    <w:rsid w:val="00DC0D9C"/>
    <w:rsid w:val="00DC30B7"/>
    <w:rsid w:val="00DD59A3"/>
    <w:rsid w:val="00DE2165"/>
    <w:rsid w:val="00DE44FA"/>
    <w:rsid w:val="00DE4F43"/>
    <w:rsid w:val="00DF24BF"/>
    <w:rsid w:val="00DF3BFC"/>
    <w:rsid w:val="00E130EE"/>
    <w:rsid w:val="00E252D5"/>
    <w:rsid w:val="00E2790F"/>
    <w:rsid w:val="00E44CB4"/>
    <w:rsid w:val="00E54276"/>
    <w:rsid w:val="00E54971"/>
    <w:rsid w:val="00E61462"/>
    <w:rsid w:val="00E71A5E"/>
    <w:rsid w:val="00E732A1"/>
    <w:rsid w:val="00E765AD"/>
    <w:rsid w:val="00EA0601"/>
    <w:rsid w:val="00EA195C"/>
    <w:rsid w:val="00EA4688"/>
    <w:rsid w:val="00EC0774"/>
    <w:rsid w:val="00EC5FE0"/>
    <w:rsid w:val="00EE0805"/>
    <w:rsid w:val="00EF2BDB"/>
    <w:rsid w:val="00EF489D"/>
    <w:rsid w:val="00F06D2D"/>
    <w:rsid w:val="00F219C9"/>
    <w:rsid w:val="00F44DFD"/>
    <w:rsid w:val="00F538C2"/>
    <w:rsid w:val="00F745B3"/>
    <w:rsid w:val="00F81AC1"/>
    <w:rsid w:val="00F835AA"/>
    <w:rsid w:val="00F87B59"/>
    <w:rsid w:val="00F9009D"/>
    <w:rsid w:val="00F90FFF"/>
    <w:rsid w:val="00F96D28"/>
    <w:rsid w:val="00FA5100"/>
    <w:rsid w:val="00FB3C0B"/>
    <w:rsid w:val="00FD2B27"/>
    <w:rsid w:val="00FE0137"/>
    <w:rsid w:val="00FE10C3"/>
    <w:rsid w:val="00FE5C43"/>
    <w:rsid w:val="00FF3002"/>
    <w:rsid w:val="00FF70D3"/>
    <w:rsid w:val="43AF149B"/>
    <w:rsid w:val="50A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qFormat="1" w:unhideWhenUsed="0" w:uiPriority="99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uiPriority w:val="0"/>
    <w:pPr>
      <w:widowControl w:val="0"/>
      <w:spacing w:after="0" w:line="240" w:lineRule="auto"/>
    </w:pPr>
    <w:rPr>
      <w:rFonts w:ascii="Tahoma" w:hAnsi="Tahoma" w:eastAsia="Tahoma" w:cs="Tahoma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link w:val="19"/>
    <w:qFormat/>
    <w:uiPriority w:val="1"/>
    <w:pPr>
      <w:widowControl/>
      <w:numPr>
        <w:ilvl w:val="0"/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hAnsi="Times New Roman" w:eastAsia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3">
    <w:name w:val="heading 2"/>
    <w:basedOn w:val="1"/>
    <w:next w:val="1"/>
    <w:link w:val="20"/>
    <w:qFormat/>
    <w:uiPriority w:val="1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hAnsi="Times New Roman" w:eastAsia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color w:val="0000FF"/>
      <w:sz w:val="20"/>
      <w:szCs w:val="20"/>
      <w:u w:val="single"/>
    </w:rPr>
  </w:style>
  <w:style w:type="character" w:styleId="7">
    <w:name w:val="line number"/>
    <w:basedOn w:val="4"/>
    <w:qFormat/>
    <w:uiPriority w:val="99"/>
    <w:rPr>
      <w:sz w:val="20"/>
      <w:szCs w:val="20"/>
    </w:rPr>
  </w:style>
  <w:style w:type="paragraph" w:styleId="8">
    <w:name w:val="Balloon Text"/>
    <w:basedOn w:val="1"/>
    <w:link w:val="2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Body Text"/>
    <w:basedOn w:val="1"/>
    <w:link w:val="18"/>
    <w:qFormat/>
    <w:uiPriority w:val="1"/>
    <w:pPr>
      <w:autoSpaceDE w:val="0"/>
      <w:autoSpaceDN w:val="0"/>
      <w:ind w:left="1007" w:hanging="321"/>
      <w:jc w:val="both"/>
    </w:pPr>
    <w:rPr>
      <w:rFonts w:ascii="Arial" w:hAnsi="Arial" w:eastAsia="Arial" w:cs="Arial"/>
      <w:color w:val="auto"/>
      <w:sz w:val="28"/>
      <w:szCs w:val="28"/>
      <w:lang w:eastAsia="en-US" w:bidi="ar-SA"/>
    </w:rPr>
  </w:style>
  <w:style w:type="paragraph" w:styleId="10">
    <w:name w:val="Title"/>
    <w:basedOn w:val="1"/>
    <w:link w:val="32"/>
    <w:qFormat/>
    <w:uiPriority w:val="1"/>
    <w:pPr>
      <w:autoSpaceDE w:val="0"/>
      <w:autoSpaceDN w:val="0"/>
      <w:spacing w:line="388" w:lineRule="exact"/>
      <w:ind w:right="175"/>
      <w:jc w:val="center"/>
    </w:pPr>
    <w:rPr>
      <w:rFonts w:ascii="Cambria" w:hAnsi="Cambria" w:eastAsia="Cambria" w:cs="Cambria"/>
      <w:color w:val="auto"/>
      <w:sz w:val="33"/>
      <w:szCs w:val="33"/>
      <w:u w:val="single" w:color="000000"/>
      <w:lang w:eastAsia="en-US" w:bidi="ar-SA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table" w:styleId="12">
    <w:name w:val="Table Simple 1"/>
    <w:basedOn w:val="5"/>
    <w:qFormat/>
    <w:uiPriority w:val="99"/>
    <w:pPr>
      <w:autoSpaceDE w:val="0"/>
      <w:autoSpaceDN w:val="0"/>
      <w:adjustRightInd w:val="0"/>
      <w:spacing w:after="200" w:line="240" w:lineRule="auto"/>
    </w:pPr>
    <w:rPr>
      <w:rFonts w:ascii="Calibri" w:hAnsi="Calibri" w:eastAsia="Times New Roman" w:cs="Calibri"/>
      <w:sz w:val="28"/>
      <w:szCs w:val="28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Grid"/>
    <w:basedOn w:val="5"/>
    <w:qFormat/>
    <w:uiPriority w:val="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Основной текст_"/>
    <w:basedOn w:val="4"/>
    <w:link w:val="15"/>
    <w:uiPriority w:val="0"/>
    <w:rPr>
      <w:rFonts w:ascii="Times New Roman" w:hAnsi="Times New Roman" w:eastAsia="Times New Roman" w:cs="Times New Roman"/>
      <w:sz w:val="26"/>
      <w:szCs w:val="26"/>
    </w:rPr>
  </w:style>
  <w:style w:type="paragraph" w:customStyle="1" w:styleId="15">
    <w:name w:val="Основной текст1"/>
    <w:basedOn w:val="1"/>
    <w:link w:val="14"/>
    <w:uiPriority w:val="0"/>
    <w:pPr>
      <w:ind w:firstLine="400"/>
    </w:pPr>
    <w:rPr>
      <w:rFonts w:ascii="Times New Roman" w:hAnsi="Times New Roman" w:eastAsia="Times New Roman" w:cs="Times New Roman"/>
      <w:color w:val="auto"/>
      <w:sz w:val="26"/>
      <w:szCs w:val="26"/>
      <w:lang w:eastAsia="en-US" w:bidi="ar-SA"/>
    </w:rPr>
  </w:style>
  <w:style w:type="paragraph" w:customStyle="1" w:styleId="16">
    <w:name w:val="Таблицы (моноширинный)"/>
    <w:basedOn w:val="1"/>
    <w:qFormat/>
    <w:uiPriority w:val="0"/>
    <w:pPr>
      <w:suppressAutoHyphens/>
      <w:jc w:val="both"/>
    </w:pPr>
    <w:rPr>
      <w:rFonts w:ascii="Courier New" w:hAnsi="Courier New" w:eastAsia="Times New Roman" w:cs="Courier New"/>
      <w:color w:val="auto"/>
      <w:sz w:val="20"/>
      <w:szCs w:val="20"/>
      <w:lang w:eastAsia="ar-SA" w:bidi="ar-SA"/>
    </w:rPr>
  </w:style>
  <w:style w:type="paragraph" w:styleId="17">
    <w:name w:val="List Paragraph"/>
    <w:basedOn w:val="1"/>
    <w:qFormat/>
    <w:uiPriority w:val="1"/>
    <w:pPr>
      <w:ind w:left="720"/>
      <w:contextualSpacing/>
    </w:pPr>
  </w:style>
  <w:style w:type="character" w:customStyle="1" w:styleId="18">
    <w:name w:val="Основной текст Знак"/>
    <w:basedOn w:val="4"/>
    <w:link w:val="9"/>
    <w:qFormat/>
    <w:uiPriority w:val="1"/>
    <w:rPr>
      <w:rFonts w:ascii="Arial" w:hAnsi="Arial" w:eastAsia="Arial" w:cs="Arial"/>
      <w:sz w:val="28"/>
      <w:szCs w:val="28"/>
    </w:rPr>
  </w:style>
  <w:style w:type="character" w:customStyle="1" w:styleId="19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4"/>
    <w:link w:val="3"/>
    <w:qFormat/>
    <w:uiPriority w:val="1"/>
    <w:rPr>
      <w:rFonts w:ascii="Times New Roman" w:hAnsi="Times New Roman" w:eastAsia="Times New Roman" w:cs="Times New Roman"/>
      <w:i/>
      <w:iCs/>
      <w:color w:val="000000"/>
      <w:sz w:val="28"/>
      <w:szCs w:val="28"/>
      <w:lang w:eastAsia="ru-RU"/>
    </w:rPr>
  </w:style>
  <w:style w:type="paragraph" w:customStyle="1" w:styleId="21">
    <w:name w:val="footnote description"/>
    <w:next w:val="1"/>
    <w:qFormat/>
    <w:uiPriority w:val="99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  <w:style w:type="character" w:customStyle="1" w:styleId="22">
    <w:name w:val="footnote mark"/>
    <w:qFormat/>
    <w:uiPriority w:val="99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customStyle="1" w:styleId="23">
    <w:name w:val="Table Normal"/>
    <w:qFormat/>
    <w:uiPriority w:val="99"/>
    <w:pPr>
      <w:autoSpaceDE w:val="0"/>
      <w:autoSpaceDN w:val="0"/>
      <w:adjustRightInd w:val="0"/>
      <w:spacing w:after="200" w:line="240" w:lineRule="auto"/>
    </w:pPr>
    <w:rPr>
      <w:rFonts w:ascii="Calibri" w:hAnsi="Calibri" w:eastAsia="Times New Roman" w:cs="Calibri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1"/>
    <w:qFormat/>
    <w:uiPriority w:val="99"/>
    <w:pPr>
      <w:autoSpaceDE w:val="0"/>
      <w:autoSpaceDN w:val="0"/>
      <w:adjustRightInd w:val="0"/>
      <w:spacing w:after="200" w:line="240" w:lineRule="auto"/>
    </w:pPr>
    <w:rPr>
      <w:rFonts w:ascii="Calibri" w:hAnsi="Calibri" w:eastAsia="Times New Roman" w:cs="Calibri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 Normal2"/>
    <w:qFormat/>
    <w:uiPriority w:val="99"/>
    <w:pPr>
      <w:autoSpaceDE w:val="0"/>
      <w:autoSpaceDN w:val="0"/>
      <w:adjustRightInd w:val="0"/>
      <w:spacing w:after="200" w:line="240" w:lineRule="auto"/>
    </w:pPr>
    <w:rPr>
      <w:rFonts w:ascii="Calibri" w:hAnsi="Calibri" w:eastAsia="Times New Roman" w:cs="Calibri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Текст выноски Знак"/>
    <w:basedOn w:val="4"/>
    <w:link w:val="8"/>
    <w:semiHidden/>
    <w:qFormat/>
    <w:uiPriority w:val="99"/>
    <w:rPr>
      <w:rFonts w:ascii="Segoe UI" w:hAnsi="Segoe UI" w:eastAsia="Tahoma" w:cs="Segoe UI"/>
      <w:color w:val="000000"/>
      <w:sz w:val="18"/>
      <w:szCs w:val="18"/>
      <w:lang w:eastAsia="ru-RU" w:bidi="ru-RU"/>
    </w:rPr>
  </w:style>
  <w:style w:type="table" w:customStyle="1" w:styleId="27">
    <w:name w:val="Table Normal3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Table Normal4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Table Normal5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Table Paragraph"/>
    <w:basedOn w:val="1"/>
    <w:qFormat/>
    <w:uiPriority w:val="1"/>
    <w:pPr>
      <w:autoSpaceDE w:val="0"/>
      <w:autoSpaceDN w:val="0"/>
      <w:ind w:left="112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table" w:customStyle="1" w:styleId="31">
    <w:name w:val="Table Normal6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Знак"/>
    <w:basedOn w:val="4"/>
    <w:link w:val="10"/>
    <w:qFormat/>
    <w:uiPriority w:val="1"/>
    <w:rPr>
      <w:rFonts w:ascii="Cambria" w:hAnsi="Cambria" w:eastAsia="Cambria" w:cs="Cambria"/>
      <w:sz w:val="33"/>
      <w:szCs w:val="33"/>
      <w:u w:val="single" w:color="000000"/>
    </w:rPr>
  </w:style>
  <w:style w:type="table" w:customStyle="1" w:styleId="33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BC5E2-790A-4A92-806E-E8685DA2D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5310</Words>
  <Characters>30269</Characters>
  <Lines>252</Lines>
  <Paragraphs>71</Paragraphs>
  <TotalTime>25</TotalTime>
  <ScaleCrop>false</ScaleCrop>
  <LinksUpToDate>false</LinksUpToDate>
  <CharactersWithSpaces>35508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2025-06-15T18:03:00Z</dcterms:created>
  <dc:creator>Sergey Lopsan</dc:creator>
  <cp:lastModifiedBy>Лада Мунзук</cp:lastModifiedBy>
  <cp:lastPrinted>2025-06-17T06:56:02Z</cp:lastPrinted>
  <dcterms:modified xsi:type="dcterms:W3CDTF">2025-06-17T07:00:04Z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64D3C18033A04088A8528A2EB148204C_12</vt:lpwstr>
  </property>
</Properties>
</file>