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7B" w:rsidRPr="006725C0" w:rsidRDefault="006725C0">
      <w:pPr>
        <w:pStyle w:val="1"/>
        <w:spacing w:before="67" w:line="322" w:lineRule="exact"/>
        <w:ind w:left="1336" w:right="1164" w:firstLine="0"/>
        <w:jc w:val="center"/>
        <w:rPr>
          <w:sz w:val="24"/>
        </w:rPr>
      </w:pPr>
      <w:r w:rsidRPr="006725C0">
        <w:rPr>
          <w:sz w:val="24"/>
          <w:u w:val="thick"/>
        </w:rPr>
        <w:t>Аннотация</w:t>
      </w:r>
      <w:r w:rsidRPr="006725C0">
        <w:rPr>
          <w:spacing w:val="-9"/>
          <w:sz w:val="24"/>
          <w:u w:val="thick"/>
        </w:rPr>
        <w:t xml:space="preserve"> </w:t>
      </w:r>
      <w:r w:rsidRPr="006725C0">
        <w:rPr>
          <w:sz w:val="24"/>
          <w:u w:val="thick"/>
        </w:rPr>
        <w:t>к</w:t>
      </w:r>
      <w:r w:rsidRPr="006725C0">
        <w:rPr>
          <w:spacing w:val="-7"/>
          <w:sz w:val="24"/>
          <w:u w:val="thick"/>
        </w:rPr>
        <w:t xml:space="preserve"> </w:t>
      </w:r>
      <w:r w:rsidRPr="006725C0">
        <w:rPr>
          <w:sz w:val="24"/>
          <w:u w:val="thick"/>
        </w:rPr>
        <w:t>рабочей</w:t>
      </w:r>
      <w:r w:rsidRPr="006725C0">
        <w:rPr>
          <w:spacing w:val="-8"/>
          <w:sz w:val="24"/>
          <w:u w:val="thick"/>
        </w:rPr>
        <w:t xml:space="preserve"> </w:t>
      </w:r>
      <w:r w:rsidRPr="006725C0">
        <w:rPr>
          <w:sz w:val="24"/>
          <w:u w:val="thick"/>
        </w:rPr>
        <w:t>программе</w:t>
      </w:r>
      <w:r w:rsidRPr="006725C0">
        <w:rPr>
          <w:spacing w:val="-6"/>
          <w:sz w:val="24"/>
          <w:u w:val="thick"/>
        </w:rPr>
        <w:t xml:space="preserve"> </w:t>
      </w:r>
      <w:r w:rsidRPr="006725C0">
        <w:rPr>
          <w:sz w:val="24"/>
          <w:u w:val="thick"/>
        </w:rPr>
        <w:t>по</w:t>
      </w:r>
      <w:r w:rsidRPr="006725C0">
        <w:rPr>
          <w:spacing w:val="-6"/>
          <w:sz w:val="24"/>
          <w:u w:val="thick"/>
        </w:rPr>
        <w:t xml:space="preserve"> </w:t>
      </w:r>
      <w:r w:rsidRPr="006725C0">
        <w:rPr>
          <w:sz w:val="24"/>
          <w:u w:val="thick"/>
        </w:rPr>
        <w:t>элективному</w:t>
      </w:r>
      <w:r w:rsidRPr="006725C0">
        <w:rPr>
          <w:spacing w:val="-6"/>
          <w:sz w:val="24"/>
          <w:u w:val="thick"/>
        </w:rPr>
        <w:t xml:space="preserve"> </w:t>
      </w:r>
      <w:r w:rsidRPr="006725C0">
        <w:rPr>
          <w:sz w:val="24"/>
          <w:u w:val="thick"/>
        </w:rPr>
        <w:t>курсу</w:t>
      </w:r>
    </w:p>
    <w:p w:rsidR="00DE0D7B" w:rsidRPr="006725C0" w:rsidRDefault="006725C0">
      <w:pPr>
        <w:spacing w:line="319" w:lineRule="exact"/>
        <w:ind w:left="1336" w:right="1164"/>
        <w:jc w:val="center"/>
        <w:rPr>
          <w:b/>
          <w:sz w:val="24"/>
        </w:rPr>
      </w:pPr>
      <w:r w:rsidRPr="006725C0">
        <w:rPr>
          <w:b/>
          <w:sz w:val="24"/>
          <w:u w:val="thick"/>
        </w:rPr>
        <w:t>«Основы</w:t>
      </w:r>
      <w:r w:rsidRPr="006725C0">
        <w:rPr>
          <w:b/>
          <w:spacing w:val="-13"/>
          <w:sz w:val="24"/>
          <w:u w:val="thick"/>
        </w:rPr>
        <w:t xml:space="preserve"> </w:t>
      </w:r>
      <w:r w:rsidRPr="006725C0">
        <w:rPr>
          <w:b/>
          <w:sz w:val="24"/>
          <w:u w:val="thick"/>
        </w:rPr>
        <w:t>педагогики»</w:t>
      </w:r>
    </w:p>
    <w:p w:rsidR="00DE0D7B" w:rsidRPr="006725C0" w:rsidRDefault="006725C0">
      <w:pPr>
        <w:pStyle w:val="a4"/>
        <w:numPr>
          <w:ilvl w:val="0"/>
          <w:numId w:val="1"/>
        </w:numPr>
        <w:tabs>
          <w:tab w:val="left" w:pos="383"/>
        </w:tabs>
        <w:spacing w:before="0" w:line="240" w:lineRule="auto"/>
        <w:ind w:right="338" w:firstLine="0"/>
        <w:rPr>
          <w:sz w:val="24"/>
        </w:rPr>
      </w:pPr>
      <w:r w:rsidRPr="006725C0">
        <w:rPr>
          <w:sz w:val="24"/>
        </w:rPr>
        <w:t>Рабочая программа по элективному</w:t>
      </w:r>
      <w:r>
        <w:rPr>
          <w:sz w:val="24"/>
        </w:rPr>
        <w:t xml:space="preserve"> курсу «Основы педагогики» для 11 класса</w:t>
      </w:r>
      <w:r w:rsidRPr="006725C0">
        <w:rPr>
          <w:sz w:val="24"/>
        </w:rPr>
        <w:t xml:space="preserve"> составлена на основе примерной рабочей программы учебного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предмета</w:t>
      </w:r>
      <w:r w:rsidRPr="006725C0">
        <w:rPr>
          <w:spacing w:val="-1"/>
          <w:sz w:val="24"/>
        </w:rPr>
        <w:t xml:space="preserve"> </w:t>
      </w:r>
      <w:r w:rsidRPr="006725C0">
        <w:rPr>
          <w:sz w:val="24"/>
        </w:rPr>
        <w:t>«Основы</w:t>
      </w:r>
      <w:r w:rsidRPr="006725C0">
        <w:rPr>
          <w:spacing w:val="-3"/>
          <w:sz w:val="24"/>
        </w:rPr>
        <w:t xml:space="preserve"> </w:t>
      </w:r>
      <w:r w:rsidRPr="006725C0">
        <w:rPr>
          <w:sz w:val="24"/>
        </w:rPr>
        <w:t>педагогики».</w:t>
      </w:r>
    </w:p>
    <w:p w:rsidR="00DE0D7B" w:rsidRPr="006725C0" w:rsidRDefault="00DE0D7B">
      <w:pPr>
        <w:pStyle w:val="a3"/>
        <w:spacing w:before="3"/>
        <w:ind w:left="0"/>
        <w:rPr>
          <w:sz w:val="24"/>
        </w:rPr>
      </w:pPr>
    </w:p>
    <w:p w:rsidR="00DE0D7B" w:rsidRPr="006725C0" w:rsidRDefault="006725C0">
      <w:pPr>
        <w:pStyle w:val="1"/>
        <w:numPr>
          <w:ilvl w:val="0"/>
          <w:numId w:val="1"/>
        </w:numPr>
        <w:tabs>
          <w:tab w:val="left" w:pos="383"/>
        </w:tabs>
        <w:spacing w:before="0"/>
        <w:ind w:left="382"/>
        <w:jc w:val="both"/>
        <w:rPr>
          <w:sz w:val="24"/>
        </w:rPr>
      </w:pPr>
      <w:r w:rsidRPr="006725C0">
        <w:rPr>
          <w:sz w:val="24"/>
        </w:rPr>
        <w:t>Цель</w:t>
      </w:r>
      <w:r w:rsidRPr="006725C0">
        <w:rPr>
          <w:spacing w:val="-4"/>
          <w:sz w:val="24"/>
        </w:rPr>
        <w:t xml:space="preserve"> </w:t>
      </w:r>
      <w:r w:rsidRPr="006725C0">
        <w:rPr>
          <w:sz w:val="24"/>
        </w:rPr>
        <w:t>изучения</w:t>
      </w:r>
      <w:r w:rsidRPr="006725C0">
        <w:rPr>
          <w:spacing w:val="-5"/>
          <w:sz w:val="24"/>
        </w:rPr>
        <w:t xml:space="preserve"> </w:t>
      </w:r>
      <w:r w:rsidRPr="006725C0">
        <w:rPr>
          <w:sz w:val="24"/>
        </w:rPr>
        <w:t>курса:</w:t>
      </w:r>
    </w:p>
    <w:p w:rsidR="00DE0D7B" w:rsidRPr="006725C0" w:rsidRDefault="006725C0">
      <w:pPr>
        <w:pStyle w:val="a3"/>
        <w:rPr>
          <w:sz w:val="24"/>
        </w:rPr>
      </w:pPr>
      <w:r w:rsidRPr="006725C0">
        <w:rPr>
          <w:sz w:val="24"/>
        </w:rPr>
        <w:t>подготовка</w:t>
      </w:r>
      <w:r w:rsidRPr="006725C0">
        <w:rPr>
          <w:spacing w:val="33"/>
          <w:sz w:val="24"/>
        </w:rPr>
        <w:t xml:space="preserve"> </w:t>
      </w:r>
      <w:r w:rsidRPr="006725C0">
        <w:rPr>
          <w:sz w:val="24"/>
        </w:rPr>
        <w:t>учащихся</w:t>
      </w:r>
      <w:r w:rsidRPr="006725C0">
        <w:rPr>
          <w:spacing w:val="33"/>
          <w:sz w:val="24"/>
        </w:rPr>
        <w:t xml:space="preserve"> </w:t>
      </w:r>
      <w:r w:rsidRPr="006725C0">
        <w:rPr>
          <w:sz w:val="24"/>
        </w:rPr>
        <w:t>к</w:t>
      </w:r>
      <w:r w:rsidRPr="006725C0">
        <w:rPr>
          <w:spacing w:val="35"/>
          <w:sz w:val="24"/>
        </w:rPr>
        <w:t xml:space="preserve"> </w:t>
      </w:r>
      <w:r w:rsidRPr="006725C0">
        <w:rPr>
          <w:sz w:val="24"/>
        </w:rPr>
        <w:t>осознанному</w:t>
      </w:r>
      <w:r w:rsidRPr="006725C0">
        <w:rPr>
          <w:spacing w:val="31"/>
          <w:sz w:val="24"/>
        </w:rPr>
        <w:t xml:space="preserve"> </w:t>
      </w:r>
      <w:r w:rsidRPr="006725C0">
        <w:rPr>
          <w:sz w:val="24"/>
        </w:rPr>
        <w:t>выбору</w:t>
      </w:r>
      <w:r w:rsidRPr="006725C0">
        <w:rPr>
          <w:spacing w:val="29"/>
          <w:sz w:val="24"/>
        </w:rPr>
        <w:t xml:space="preserve"> </w:t>
      </w:r>
      <w:r w:rsidRPr="006725C0">
        <w:rPr>
          <w:sz w:val="24"/>
        </w:rPr>
        <w:t>педагогической</w:t>
      </w:r>
      <w:r w:rsidRPr="006725C0">
        <w:rPr>
          <w:spacing w:val="33"/>
          <w:sz w:val="24"/>
        </w:rPr>
        <w:t xml:space="preserve"> </w:t>
      </w:r>
      <w:r w:rsidRPr="006725C0">
        <w:rPr>
          <w:sz w:val="24"/>
        </w:rPr>
        <w:t>профессии,</w:t>
      </w:r>
      <w:r w:rsidRPr="006725C0">
        <w:rPr>
          <w:spacing w:val="-67"/>
          <w:sz w:val="24"/>
        </w:rPr>
        <w:t xml:space="preserve"> </w:t>
      </w:r>
      <w:r w:rsidRPr="006725C0">
        <w:rPr>
          <w:sz w:val="24"/>
        </w:rPr>
        <w:t>создание</w:t>
      </w:r>
      <w:r w:rsidRPr="006725C0">
        <w:rPr>
          <w:spacing w:val="-1"/>
          <w:sz w:val="24"/>
        </w:rPr>
        <w:t xml:space="preserve"> </w:t>
      </w:r>
      <w:r w:rsidRPr="006725C0">
        <w:rPr>
          <w:sz w:val="24"/>
        </w:rPr>
        <w:t>положительной мотивации для</w:t>
      </w:r>
      <w:r w:rsidRPr="006725C0">
        <w:rPr>
          <w:spacing w:val="-3"/>
          <w:sz w:val="24"/>
        </w:rPr>
        <w:t xml:space="preserve"> </w:t>
      </w:r>
      <w:r w:rsidRPr="006725C0">
        <w:rPr>
          <w:sz w:val="24"/>
        </w:rPr>
        <w:t>этого.</w:t>
      </w:r>
    </w:p>
    <w:p w:rsidR="00DE0D7B" w:rsidRPr="006725C0" w:rsidRDefault="00DE0D7B">
      <w:pPr>
        <w:pStyle w:val="a3"/>
        <w:spacing w:before="1"/>
        <w:ind w:left="0"/>
        <w:rPr>
          <w:sz w:val="24"/>
        </w:rPr>
      </w:pPr>
    </w:p>
    <w:p w:rsidR="00DE0D7B" w:rsidRPr="006725C0" w:rsidRDefault="006725C0">
      <w:pPr>
        <w:pStyle w:val="1"/>
        <w:numPr>
          <w:ilvl w:val="0"/>
          <w:numId w:val="1"/>
        </w:numPr>
        <w:tabs>
          <w:tab w:val="left" w:pos="383"/>
        </w:tabs>
        <w:ind w:left="382"/>
        <w:jc w:val="both"/>
        <w:rPr>
          <w:sz w:val="24"/>
        </w:rPr>
      </w:pPr>
      <w:r w:rsidRPr="006725C0">
        <w:rPr>
          <w:sz w:val="24"/>
        </w:rPr>
        <w:t>Место</w:t>
      </w:r>
      <w:r w:rsidRPr="006725C0">
        <w:rPr>
          <w:spacing w:val="-5"/>
          <w:sz w:val="24"/>
        </w:rPr>
        <w:t xml:space="preserve"> </w:t>
      </w:r>
      <w:r w:rsidRPr="006725C0">
        <w:rPr>
          <w:sz w:val="24"/>
        </w:rPr>
        <w:t>курса</w:t>
      </w:r>
      <w:r w:rsidRPr="006725C0">
        <w:rPr>
          <w:spacing w:val="-4"/>
          <w:sz w:val="24"/>
        </w:rPr>
        <w:t xml:space="preserve"> </w:t>
      </w:r>
      <w:r w:rsidRPr="006725C0">
        <w:rPr>
          <w:sz w:val="24"/>
        </w:rPr>
        <w:t>в</w:t>
      </w:r>
      <w:r w:rsidRPr="006725C0">
        <w:rPr>
          <w:spacing w:val="-6"/>
          <w:sz w:val="24"/>
        </w:rPr>
        <w:t xml:space="preserve"> </w:t>
      </w:r>
      <w:r w:rsidRPr="006725C0">
        <w:rPr>
          <w:sz w:val="24"/>
        </w:rPr>
        <w:t>плане</w:t>
      </w:r>
      <w:r w:rsidRPr="006725C0">
        <w:rPr>
          <w:spacing w:val="-5"/>
          <w:sz w:val="24"/>
        </w:rPr>
        <w:t xml:space="preserve"> </w:t>
      </w:r>
      <w:r w:rsidRPr="006725C0">
        <w:rPr>
          <w:sz w:val="24"/>
        </w:rPr>
        <w:t>внеурочной</w:t>
      </w:r>
      <w:r w:rsidRPr="006725C0">
        <w:rPr>
          <w:spacing w:val="-7"/>
          <w:sz w:val="24"/>
        </w:rPr>
        <w:t xml:space="preserve"> </w:t>
      </w:r>
      <w:r w:rsidRPr="006725C0">
        <w:rPr>
          <w:sz w:val="24"/>
        </w:rPr>
        <w:t>деятельности</w:t>
      </w:r>
    </w:p>
    <w:p w:rsidR="00DE0D7B" w:rsidRPr="006725C0" w:rsidRDefault="006725C0">
      <w:pPr>
        <w:pStyle w:val="a3"/>
        <w:spacing w:line="319" w:lineRule="exact"/>
        <w:rPr>
          <w:sz w:val="24"/>
        </w:rPr>
      </w:pPr>
      <w:r w:rsidRPr="006725C0">
        <w:rPr>
          <w:sz w:val="24"/>
        </w:rPr>
        <w:t>34</w:t>
      </w:r>
      <w:r w:rsidRPr="006725C0">
        <w:rPr>
          <w:spacing w:val="-2"/>
          <w:sz w:val="24"/>
        </w:rPr>
        <w:t xml:space="preserve"> </w:t>
      </w:r>
      <w:r w:rsidRPr="006725C0">
        <w:rPr>
          <w:sz w:val="24"/>
        </w:rPr>
        <w:t>часа</w:t>
      </w:r>
      <w:r w:rsidRPr="006725C0">
        <w:rPr>
          <w:spacing w:val="-2"/>
          <w:sz w:val="24"/>
        </w:rPr>
        <w:t xml:space="preserve"> </w:t>
      </w:r>
      <w:r w:rsidRPr="006725C0">
        <w:rPr>
          <w:sz w:val="24"/>
        </w:rPr>
        <w:t>в</w:t>
      </w:r>
      <w:r w:rsidRPr="006725C0">
        <w:rPr>
          <w:spacing w:val="-3"/>
          <w:sz w:val="24"/>
        </w:rPr>
        <w:t xml:space="preserve"> </w:t>
      </w:r>
      <w:r w:rsidRPr="006725C0">
        <w:rPr>
          <w:sz w:val="24"/>
        </w:rPr>
        <w:t>год</w:t>
      </w:r>
      <w:r w:rsidRPr="006725C0">
        <w:rPr>
          <w:spacing w:val="-2"/>
          <w:sz w:val="24"/>
        </w:rPr>
        <w:t xml:space="preserve"> </w:t>
      </w:r>
      <w:r w:rsidRPr="006725C0">
        <w:rPr>
          <w:sz w:val="24"/>
        </w:rPr>
        <w:t>(1</w:t>
      </w:r>
      <w:r w:rsidRPr="006725C0">
        <w:rPr>
          <w:spacing w:val="-1"/>
          <w:sz w:val="24"/>
        </w:rPr>
        <w:t xml:space="preserve"> </w:t>
      </w:r>
      <w:r w:rsidRPr="006725C0">
        <w:rPr>
          <w:sz w:val="24"/>
        </w:rPr>
        <w:t>час</w:t>
      </w:r>
      <w:r w:rsidRPr="006725C0">
        <w:rPr>
          <w:spacing w:val="-5"/>
          <w:sz w:val="24"/>
        </w:rPr>
        <w:t xml:space="preserve"> </w:t>
      </w:r>
      <w:r w:rsidRPr="006725C0">
        <w:rPr>
          <w:sz w:val="24"/>
        </w:rPr>
        <w:t>в</w:t>
      </w:r>
      <w:r w:rsidRPr="006725C0">
        <w:rPr>
          <w:spacing w:val="-5"/>
          <w:sz w:val="24"/>
        </w:rPr>
        <w:t xml:space="preserve"> </w:t>
      </w:r>
      <w:r w:rsidRPr="006725C0">
        <w:rPr>
          <w:sz w:val="24"/>
        </w:rPr>
        <w:t>неделю)</w:t>
      </w:r>
    </w:p>
    <w:p w:rsidR="00DE0D7B" w:rsidRPr="006725C0" w:rsidRDefault="00DE0D7B">
      <w:pPr>
        <w:pStyle w:val="a3"/>
        <w:spacing w:before="6"/>
        <w:ind w:left="0"/>
        <w:rPr>
          <w:sz w:val="24"/>
        </w:rPr>
      </w:pPr>
    </w:p>
    <w:p w:rsidR="00DE0D7B" w:rsidRPr="006725C0" w:rsidRDefault="006725C0">
      <w:pPr>
        <w:pStyle w:val="1"/>
        <w:numPr>
          <w:ilvl w:val="0"/>
          <w:numId w:val="1"/>
        </w:numPr>
        <w:tabs>
          <w:tab w:val="left" w:pos="383"/>
        </w:tabs>
        <w:ind w:left="382"/>
        <w:jc w:val="both"/>
        <w:rPr>
          <w:sz w:val="24"/>
        </w:rPr>
      </w:pPr>
      <w:r w:rsidRPr="006725C0">
        <w:rPr>
          <w:sz w:val="24"/>
        </w:rPr>
        <w:t>Общая</w:t>
      </w:r>
      <w:r w:rsidRPr="006725C0">
        <w:rPr>
          <w:spacing w:val="-8"/>
          <w:sz w:val="24"/>
        </w:rPr>
        <w:t xml:space="preserve"> </w:t>
      </w:r>
      <w:r w:rsidRPr="006725C0">
        <w:rPr>
          <w:sz w:val="24"/>
        </w:rPr>
        <w:t>характеристика</w:t>
      </w:r>
      <w:r w:rsidRPr="006725C0">
        <w:rPr>
          <w:spacing w:val="-5"/>
          <w:sz w:val="24"/>
        </w:rPr>
        <w:t xml:space="preserve"> </w:t>
      </w:r>
      <w:r w:rsidRPr="006725C0">
        <w:rPr>
          <w:sz w:val="24"/>
        </w:rPr>
        <w:t>курса</w:t>
      </w:r>
    </w:p>
    <w:p w:rsidR="00DE0D7B" w:rsidRPr="006725C0" w:rsidRDefault="006725C0">
      <w:pPr>
        <w:pStyle w:val="a3"/>
        <w:ind w:right="103" w:firstLine="707"/>
        <w:jc w:val="both"/>
        <w:rPr>
          <w:sz w:val="24"/>
        </w:rPr>
      </w:pPr>
      <w:r w:rsidRPr="006725C0">
        <w:rPr>
          <w:sz w:val="24"/>
        </w:rPr>
        <w:t>Учебный план школы предусматривает изучение данного элективного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курса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на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уровне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среднего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общего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образования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в</w:t>
      </w:r>
      <w:r w:rsidRPr="006725C0">
        <w:rPr>
          <w:spacing w:val="1"/>
          <w:sz w:val="24"/>
        </w:rPr>
        <w:t xml:space="preserve"> </w:t>
      </w:r>
      <w:proofErr w:type="spellStart"/>
      <w:r w:rsidRPr="006725C0">
        <w:rPr>
          <w:sz w:val="24"/>
        </w:rPr>
        <w:t>объѐме</w:t>
      </w:r>
      <w:proofErr w:type="spellEnd"/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34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часов.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 xml:space="preserve">Преподавание курса «Основы педагогики» </w:t>
      </w:r>
      <w:proofErr w:type="gramStart"/>
      <w:r w:rsidRPr="006725C0">
        <w:rPr>
          <w:sz w:val="24"/>
        </w:rPr>
        <w:t xml:space="preserve">в </w:t>
      </w:r>
      <w:r w:rsidRPr="006725C0">
        <w:rPr>
          <w:sz w:val="24"/>
        </w:rPr>
        <w:t xml:space="preserve"> 11</w:t>
      </w:r>
      <w:proofErr w:type="gramEnd"/>
      <w:r w:rsidRPr="006725C0">
        <w:rPr>
          <w:sz w:val="24"/>
        </w:rPr>
        <w:t>-х классах осуществляется</w:t>
      </w:r>
      <w:r w:rsidRPr="006725C0">
        <w:rPr>
          <w:spacing w:val="-67"/>
          <w:sz w:val="24"/>
        </w:rPr>
        <w:t xml:space="preserve"> </w:t>
      </w:r>
      <w:r w:rsidRPr="006725C0">
        <w:rPr>
          <w:sz w:val="24"/>
        </w:rPr>
        <w:t>на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основе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примерной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рабочей</w:t>
      </w:r>
      <w:r w:rsidRPr="006725C0">
        <w:rPr>
          <w:spacing w:val="1"/>
          <w:sz w:val="24"/>
        </w:rPr>
        <w:t xml:space="preserve"> </w:t>
      </w:r>
      <w:r w:rsidRPr="006725C0">
        <w:rPr>
          <w:sz w:val="24"/>
        </w:rPr>
        <w:t>программы</w:t>
      </w:r>
      <w:r>
        <w:rPr>
          <w:sz w:val="24"/>
        </w:rPr>
        <w:t xml:space="preserve"> в</w:t>
      </w:r>
      <w:bookmarkStart w:id="0" w:name="_GoBack"/>
      <w:bookmarkEnd w:id="0"/>
      <w:r w:rsidRPr="006725C0">
        <w:rPr>
          <w:sz w:val="24"/>
        </w:rPr>
        <w:t xml:space="preserve"> </w:t>
      </w:r>
      <w:r w:rsidRPr="006725C0">
        <w:rPr>
          <w:sz w:val="24"/>
        </w:rPr>
        <w:t>34</w:t>
      </w:r>
      <w:r w:rsidRPr="006725C0">
        <w:rPr>
          <w:spacing w:val="-3"/>
          <w:sz w:val="24"/>
        </w:rPr>
        <w:t xml:space="preserve"> </w:t>
      </w:r>
      <w:r w:rsidRPr="006725C0">
        <w:rPr>
          <w:sz w:val="24"/>
        </w:rPr>
        <w:t>часа.</w:t>
      </w:r>
    </w:p>
    <w:p w:rsidR="00DE0D7B" w:rsidRDefault="00DE0D7B">
      <w:pPr>
        <w:pStyle w:val="a3"/>
        <w:ind w:left="0"/>
        <w:rPr>
          <w:b/>
          <w:bCs/>
        </w:rPr>
      </w:pPr>
    </w:p>
    <w:p w:rsidR="006725C0" w:rsidRPr="00324F73" w:rsidRDefault="006725C0" w:rsidP="006725C0">
      <w:pPr>
        <w:pStyle w:val="a5"/>
        <w:jc w:val="center"/>
        <w:rPr>
          <w:b/>
          <w:sz w:val="24"/>
          <w:szCs w:val="24"/>
        </w:rPr>
      </w:pPr>
      <w:r w:rsidRPr="00324F73">
        <w:rPr>
          <w:b/>
          <w:sz w:val="24"/>
          <w:szCs w:val="24"/>
        </w:rPr>
        <w:t>Пояснительная записка</w:t>
      </w:r>
    </w:p>
    <w:p w:rsidR="006725C0" w:rsidRPr="00324F73" w:rsidRDefault="006725C0" w:rsidP="006725C0">
      <w:pPr>
        <w:pStyle w:val="a5"/>
        <w:rPr>
          <w:sz w:val="24"/>
          <w:szCs w:val="24"/>
        </w:rPr>
      </w:pPr>
      <w:r w:rsidRPr="00324F73">
        <w:rPr>
          <w:sz w:val="24"/>
          <w:szCs w:val="24"/>
        </w:rPr>
        <w:t xml:space="preserve"> Рабочая программа по курсу «Основы педагогики» для 11 классов составлена в соответствии с нормативными и инструктивно-методическими документами Министерства образования Российской Федерации, закона Российской Федерации «Об образовании», программы курса «Введение в педагогику».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>Программа предназначена для подготовки обучающихся старших классов профильного обучения. Знания по истории отечественной и зарубежной истории педагогики необходимы школьникам и специалистам, работающим в системе «человек - человек», т.к. наряду с другими знаниями в области гуманитарных дисциплин, имеют значение знания по истории педагогической мысли, развитии образования и воспитания с древнейших времен у разных народов.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 Содержание учебного материала программы соответствует целям профильного обучения, обладает новизной для учащихся. Предлагаемый элективный курс «Основы педагогики» предполагает активизацию у старшеклассников процесса личностного, жизненного и профессионального самоопределения. Знания по истории отечественной и зарубежной истории педагогики необходимы школьникам и специалистам, работающим в системе «человек-человек», т.к., наряду с другими знаниями в области гуманитарных дисциплин, имеют значение знания по истории педагогической мысли, развитии образования и воспитания с древнейших времен у разных народов.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 Курс составлен на основе авторских учебников по педагогике и психологии (Н.В. </w:t>
      </w:r>
      <w:proofErr w:type="spellStart"/>
      <w:r w:rsidRPr="00324F73">
        <w:rPr>
          <w:sz w:val="24"/>
          <w:szCs w:val="24"/>
        </w:rPr>
        <w:t>Бордовская</w:t>
      </w:r>
      <w:proofErr w:type="spellEnd"/>
      <w:r w:rsidRPr="00324F73">
        <w:rPr>
          <w:sz w:val="24"/>
          <w:szCs w:val="24"/>
        </w:rPr>
        <w:t xml:space="preserve">, А.А. </w:t>
      </w:r>
      <w:proofErr w:type="spellStart"/>
      <w:r w:rsidRPr="00324F73">
        <w:rPr>
          <w:sz w:val="24"/>
          <w:szCs w:val="24"/>
        </w:rPr>
        <w:t>Реан</w:t>
      </w:r>
      <w:proofErr w:type="spellEnd"/>
      <w:r w:rsidRPr="00324F73">
        <w:rPr>
          <w:sz w:val="24"/>
          <w:szCs w:val="24"/>
        </w:rPr>
        <w:t xml:space="preserve">, И.Ф. Исаев, И.А. Зимняя, Е.Н. </w:t>
      </w:r>
      <w:proofErr w:type="spellStart"/>
      <w:r w:rsidRPr="00324F73">
        <w:rPr>
          <w:sz w:val="24"/>
          <w:szCs w:val="24"/>
        </w:rPr>
        <w:t>Шиянов</w:t>
      </w:r>
      <w:proofErr w:type="spellEnd"/>
      <w:r w:rsidRPr="00324F73">
        <w:rPr>
          <w:sz w:val="24"/>
          <w:szCs w:val="24"/>
        </w:rPr>
        <w:t xml:space="preserve">, В.А. </w:t>
      </w:r>
      <w:proofErr w:type="spellStart"/>
      <w:r w:rsidRPr="00324F73">
        <w:rPr>
          <w:sz w:val="24"/>
          <w:szCs w:val="24"/>
        </w:rPr>
        <w:t>Сластенин</w:t>
      </w:r>
      <w:proofErr w:type="spellEnd"/>
      <w:r w:rsidRPr="00324F73">
        <w:rPr>
          <w:sz w:val="24"/>
          <w:szCs w:val="24"/>
        </w:rPr>
        <w:t xml:space="preserve">, Н.Е. </w:t>
      </w:r>
      <w:proofErr w:type="spellStart"/>
      <w:r w:rsidRPr="00324F73">
        <w:rPr>
          <w:sz w:val="24"/>
          <w:szCs w:val="24"/>
        </w:rPr>
        <w:t>Щурковой</w:t>
      </w:r>
      <w:proofErr w:type="spellEnd"/>
      <w:r w:rsidRPr="00324F73">
        <w:rPr>
          <w:sz w:val="24"/>
          <w:szCs w:val="24"/>
        </w:rPr>
        <w:t xml:space="preserve"> и др.), раскрывает основные направления деятельности учителя. Программа элективного курса имеет профильную (гуманитарную) и </w:t>
      </w:r>
      <w:proofErr w:type="spellStart"/>
      <w:r w:rsidRPr="00324F73">
        <w:rPr>
          <w:sz w:val="24"/>
          <w:szCs w:val="24"/>
        </w:rPr>
        <w:t>профориентационную</w:t>
      </w:r>
      <w:proofErr w:type="spellEnd"/>
      <w:r w:rsidRPr="00324F73">
        <w:rPr>
          <w:sz w:val="24"/>
          <w:szCs w:val="24"/>
        </w:rPr>
        <w:t xml:space="preserve"> направленность. На уроках и практических занятиях необходимо показать старшеклассникам не только особенность профессии, но и значимость ее для реформируемого российского общества. Устанавливая </w:t>
      </w:r>
      <w:proofErr w:type="spellStart"/>
      <w:r w:rsidRPr="00324F73">
        <w:rPr>
          <w:sz w:val="24"/>
          <w:szCs w:val="24"/>
        </w:rPr>
        <w:t>межпредметные</w:t>
      </w:r>
      <w:proofErr w:type="spellEnd"/>
      <w:r w:rsidRPr="00324F73">
        <w:rPr>
          <w:sz w:val="24"/>
          <w:szCs w:val="24"/>
        </w:rPr>
        <w:t xml:space="preserve"> связи, необходимо показать, как помогают полученные гуманитарные знания школьных предметов в дальнейшем обучении и труде при выборе профессии типа «человек- человек».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Изучив данный курс, учащиеся должны сделать выводы о своей профессиональной пригодности в сфере профессий, связанных с взаимодействием между людьми. Это обеспечивается не только проведением теоретических занятий, но и диагностированием склонностей и способностей, а также практикумы и тренинги с учащимися. Для изучения этих вопросов, предварительно учащиеся могут написать эссе, рефераты, доклады для выступления на школьных конференциях. При этом школьники, выбравшие </w:t>
      </w:r>
      <w:proofErr w:type="gramStart"/>
      <w:r w:rsidRPr="00324F73">
        <w:rPr>
          <w:sz w:val="24"/>
          <w:szCs w:val="24"/>
        </w:rPr>
        <w:t>профессию педагога</w:t>
      </w:r>
      <w:proofErr w:type="gramEnd"/>
      <w:r w:rsidRPr="00324F73">
        <w:rPr>
          <w:sz w:val="24"/>
          <w:szCs w:val="24"/>
        </w:rPr>
        <w:t xml:space="preserve"> приобретут опыт в работе с информацией, печатными источниками, опыт публичных выступлений.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lastRenderedPageBreak/>
        <w:t xml:space="preserve"> Основным элементом программы элективного курса являются практические занятия по разработке и проведению уроков в рамках регионального проекта «Дети - детям». Основанием для выбора обучающимися данного курса будут являться их жизненные планы, склонности и интересы к будущей педагогической деятельности.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>Цели курса: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 - Формирование у учащихся положительной установки на педагогическую деятельность, раскрытие возможностей педагогической деятельности для творческой самореализации личности.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Задачи: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- Изучение педагогической практики, плодотворных педагогических идей, выдвинутых прогрессивными педагогами и видными мыслителями всех времен и народов.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- развитие критического творческого педагогического мышления, </w:t>
      </w:r>
      <w:proofErr w:type="spellStart"/>
      <w:r w:rsidRPr="00324F73">
        <w:rPr>
          <w:sz w:val="24"/>
          <w:szCs w:val="24"/>
        </w:rPr>
        <w:t>интересак</w:t>
      </w:r>
      <w:proofErr w:type="spellEnd"/>
      <w:r w:rsidRPr="00324F73">
        <w:rPr>
          <w:sz w:val="24"/>
          <w:szCs w:val="24"/>
        </w:rPr>
        <w:t xml:space="preserve"> педагогическому труду;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- создание условий для осознанного выбора профиля и профессии;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>- знакомство с историей школы.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 - повышение мировоззренческой и педагогической культуры, более глубокое понимание ими принципов, методов, форм содержания обучения и воспитания;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- практическая разработка сценариев уроков при реализации ФГОС Количество часов учебного времени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Курс рассчитан на 34 часа, один час в неделю.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Формы организации учебного процесса: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Теоретические и практические занятия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t xml:space="preserve"> </w:t>
      </w: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Ролевые игры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Тренинги общения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Экскурсии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Посещение и анализ уроков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Выполнение и защита обучающимися заданий и проектов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Решение ими проблемных педагогических ситуаций </w:t>
      </w:r>
    </w:p>
    <w:p w:rsidR="006725C0" w:rsidRPr="00324F73" w:rsidRDefault="006725C0" w:rsidP="006725C0">
      <w:pPr>
        <w:pStyle w:val="a5"/>
        <w:ind w:firstLine="720"/>
        <w:rPr>
          <w:sz w:val="24"/>
          <w:szCs w:val="24"/>
        </w:rPr>
      </w:pP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Зачет</w:t>
      </w:r>
    </w:p>
    <w:p w:rsidR="006725C0" w:rsidRPr="00324F73" w:rsidRDefault="006725C0" w:rsidP="006725C0">
      <w:pPr>
        <w:pStyle w:val="a5"/>
        <w:ind w:firstLine="720"/>
        <w:rPr>
          <w:b/>
          <w:sz w:val="24"/>
          <w:szCs w:val="24"/>
        </w:rPr>
      </w:pPr>
      <w:r w:rsidRPr="00324F73">
        <w:rPr>
          <w:sz w:val="24"/>
          <w:szCs w:val="24"/>
        </w:rPr>
        <w:t xml:space="preserve"> </w:t>
      </w:r>
      <w:r w:rsidRPr="00324F73">
        <w:rPr>
          <w:sz w:val="24"/>
          <w:szCs w:val="24"/>
        </w:rPr>
        <w:sym w:font="Symbol" w:char="F0B7"/>
      </w:r>
      <w:r w:rsidRPr="00324F73">
        <w:rPr>
          <w:sz w:val="24"/>
          <w:szCs w:val="24"/>
        </w:rPr>
        <w:t xml:space="preserve"> Групповой и индивидуальный проект</w:t>
      </w:r>
    </w:p>
    <w:p w:rsidR="006725C0" w:rsidRDefault="006725C0">
      <w:pPr>
        <w:pStyle w:val="a3"/>
        <w:ind w:left="0"/>
      </w:pPr>
    </w:p>
    <w:p w:rsidR="00DE0D7B" w:rsidRDefault="00DE0D7B">
      <w:pPr>
        <w:pStyle w:val="a3"/>
      </w:pPr>
    </w:p>
    <w:sectPr w:rsidR="00DE0D7B">
      <w:type w:val="continuous"/>
      <w:pgSz w:w="11910" w:h="16840"/>
      <w:pgMar w:top="9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343F"/>
    <w:multiLevelType w:val="hybridMultilevel"/>
    <w:tmpl w:val="0DA84176"/>
    <w:lvl w:ilvl="0" w:tplc="DD4C393A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1C0C21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B052DD8A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FFAC16A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AF54ADAC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46BCEEF2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733C22B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0B066788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5754A06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0D7B"/>
    <w:rsid w:val="006725C0"/>
    <w:rsid w:val="00D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2FA6"/>
  <w15:docId w15:val="{56B99843-009E-441A-B4CD-FF5331B2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382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 w:line="319" w:lineRule="exact"/>
      <w:ind w:left="382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725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Вейделевская</dc:creator>
  <cp:lastModifiedBy>Пользователь</cp:lastModifiedBy>
  <cp:revision>2</cp:revision>
  <dcterms:created xsi:type="dcterms:W3CDTF">2023-09-22T05:12:00Z</dcterms:created>
  <dcterms:modified xsi:type="dcterms:W3CDTF">2023-09-22T05:16:00Z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