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Муниципальное бюджетное образовательное учреждение</w:t>
      </w:r>
    </w:p>
    <w:p w14:paraId="03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средняя общеобразовательная школа с. Иштии-Хем</w:t>
      </w:r>
    </w:p>
    <w:p w14:paraId="04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Муниципального района «Улуг-Хемский кожуун Республики Тыва»</w:t>
      </w:r>
    </w:p>
    <w:p w14:paraId="05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14:paraId="06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1"/>
        <w:keepNext w:val="1"/>
        <w:widowControl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 xml:space="preserve">Согласовано                                                                                               Утверждено </w:t>
      </w:r>
    </w:p>
    <w:p w14:paraId="08000000">
      <w:pPr>
        <w:pStyle w:val="Style_1"/>
        <w:keepNext w:val="1"/>
        <w:widowControl w:val="1"/>
        <w:tabs>
          <w:tab w:leader="none" w:pos="7307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замдиректора по УВР                                                                     приказом №____</w:t>
      </w:r>
    </w:p>
    <w:p w14:paraId="09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________/Шойдаа Д.К./                                                               «___»________2022г</w:t>
      </w:r>
    </w:p>
    <w:p w14:paraId="0A000000">
      <w:pPr>
        <w:pStyle w:val="Style_1"/>
        <w:keepNext w:val="1"/>
        <w:widowControl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 «____»_________2022г</w:t>
      </w:r>
    </w:p>
    <w:p w14:paraId="0B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РАБОЧАЯ ПРОГРАММА</w:t>
      </w:r>
    </w:p>
    <w:p w14:paraId="12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Наименование предмета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БИОЛОГИЯ</w:t>
      </w:r>
    </w:p>
    <w:p w14:paraId="13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Класс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7</w:t>
      </w:r>
    </w:p>
    <w:p w14:paraId="14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Уровень общего образования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основное общее</w:t>
      </w:r>
    </w:p>
    <w:p w14:paraId="15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Срок реализации программы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2022-2023 учебный год</w:t>
      </w:r>
    </w:p>
    <w:p w14:paraId="16000000">
      <w:pPr>
        <w:pStyle w:val="Style_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Количество часов по учебному плану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34 часа, 1 час в неделю</w:t>
      </w:r>
    </w:p>
    <w:p w14:paraId="17000000">
      <w:pPr>
        <w:pStyle w:val="Style_1"/>
        <w:widowControl w:val="1"/>
        <w:spacing w:after="0" w:line="360" w:lineRule="auto"/>
        <w:ind/>
        <w:jc w:val="right"/>
      </w:pPr>
    </w:p>
    <w:p w14:paraId="18000000">
      <w:pPr>
        <w:pStyle w:val="Style_1"/>
        <w:widowControl w:val="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Составитель рабочей программы</w:t>
      </w:r>
    </w:p>
    <w:p w14:paraId="19000000">
      <w:pPr>
        <w:pStyle w:val="Style_1"/>
        <w:widowControl w:val="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Данзы-Белек Татьяна Кыргысовна</w:t>
      </w:r>
    </w:p>
    <w:p w14:paraId="1A000000">
      <w:pPr>
        <w:pStyle w:val="Style_1"/>
        <w:keepNext w:val="1"/>
        <w:widowControl w:val="1"/>
        <w:spacing w:after="0" w:line="360" w:lineRule="auto"/>
        <w:ind/>
        <w:jc w:val="right"/>
        <w:rPr>
          <w:rFonts w:ascii="Times New Roman" w:hAnsi="Times New Roman"/>
          <w:sz w:val="24"/>
        </w:rPr>
      </w:pPr>
    </w:p>
    <w:p w14:paraId="1B000000">
      <w:pPr>
        <w:pStyle w:val="Style_1"/>
        <w:keepNext w:val="1"/>
        <w:widowControl w:val="1"/>
        <w:spacing w:after="0" w:line="360" w:lineRule="auto"/>
        <w:ind/>
        <w:jc w:val="center"/>
      </w:pPr>
    </w:p>
    <w:p w14:paraId="1C000000">
      <w:pPr>
        <w:pStyle w:val="Style_1"/>
        <w:widowControl w:val="1"/>
        <w:spacing w:after="0" w:line="360" w:lineRule="auto"/>
        <w:ind/>
        <w:jc w:val="center"/>
      </w:pPr>
    </w:p>
    <w:p w14:paraId="1D000000">
      <w:pPr>
        <w:pStyle w:val="Style_1"/>
        <w:widowControl w:val="1"/>
        <w:spacing w:after="0" w:line="360" w:lineRule="auto"/>
        <w:ind/>
        <w:jc w:val="center"/>
      </w:pPr>
    </w:p>
    <w:p w14:paraId="1E000000">
      <w:pPr>
        <w:pStyle w:val="Style_1"/>
        <w:widowControl w:val="1"/>
        <w:spacing w:after="0" w:line="360" w:lineRule="auto"/>
        <w:ind/>
        <w:jc w:val="center"/>
      </w:pPr>
    </w:p>
    <w:p w14:paraId="1F000000">
      <w:pPr>
        <w:pStyle w:val="Style_1"/>
        <w:widowControl w:val="1"/>
        <w:spacing w:after="0" w:line="360" w:lineRule="auto"/>
        <w:ind/>
        <w:jc w:val="center"/>
      </w:pPr>
    </w:p>
    <w:p w14:paraId="20000000">
      <w:pPr>
        <w:pStyle w:val="Style_1"/>
        <w:widowControl w:val="1"/>
        <w:spacing w:after="0" w:line="360" w:lineRule="auto"/>
        <w:ind/>
        <w:jc w:val="center"/>
      </w:pPr>
    </w:p>
    <w:p w14:paraId="21000000">
      <w:pPr>
        <w:pStyle w:val="Style_1"/>
        <w:widowControl w:val="1"/>
        <w:spacing w:after="0" w:line="360" w:lineRule="auto"/>
        <w:ind/>
        <w:jc w:val="center"/>
      </w:pPr>
    </w:p>
    <w:p w14:paraId="22000000">
      <w:pPr>
        <w:pStyle w:val="Style_1"/>
        <w:widowControl w:val="1"/>
        <w:spacing w:after="0" w:line="360" w:lineRule="auto"/>
        <w:ind/>
        <w:jc w:val="center"/>
      </w:pPr>
    </w:p>
    <w:p w14:paraId="23000000">
      <w:pPr>
        <w:pStyle w:val="Style_1"/>
        <w:widowControl w:val="1"/>
        <w:spacing w:after="0" w:line="360" w:lineRule="auto"/>
        <w:ind/>
        <w:jc w:val="center"/>
      </w:pPr>
    </w:p>
    <w:p w14:paraId="24000000">
      <w:pPr>
        <w:pStyle w:val="Style_1"/>
        <w:widowControl w:val="1"/>
        <w:spacing w:after="0" w:line="360" w:lineRule="auto"/>
        <w:ind/>
        <w:jc w:val="center"/>
      </w:pPr>
    </w:p>
    <w:p w14:paraId="25000000">
      <w:pPr>
        <w:pStyle w:val="Style_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Иштии-Хем 2022</w:t>
      </w:r>
    </w:p>
    <w:p w14:paraId="26000000">
      <w:pPr>
        <w:pStyle w:val="Style_3"/>
        <w:ind/>
        <w:jc w:val="center"/>
      </w:pPr>
    </w:p>
    <w:p w14:paraId="27000000">
      <w:pPr>
        <w:pStyle w:val="Style_3"/>
        <w:ind/>
        <w:jc w:val="center"/>
      </w:pPr>
      <w:r>
        <w:rPr>
          <w:rStyle w:val="Style_2_ch"/>
          <w:rFonts w:ascii="Times New Roman" w:hAnsi="Times New Roman"/>
          <w:i w:val="0"/>
        </w:rPr>
        <w:t>Оглавление</w:t>
      </w:r>
      <w:r>
        <w:rPr>
          <w:rStyle w:val="Style_2_ch"/>
        </w:rPr>
        <w:t>:</w:t>
      </w:r>
    </w:p>
    <w:p w14:paraId="28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Пояснительная записка</w:t>
      </w:r>
    </w:p>
    <w:p w14:paraId="29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Общая характеристика учебного предмета</w:t>
      </w:r>
    </w:p>
    <w:p w14:paraId="2A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 xml:space="preserve">Описание места учебного предмета в </w:t>
      </w:r>
      <w:r>
        <w:rPr>
          <w:rStyle w:val="Style_2_ch"/>
          <w:rFonts w:ascii="Times New Roman" w:hAnsi="Times New Roman"/>
          <w:sz w:val="24"/>
        </w:rPr>
        <w:t>учебном плане</w:t>
      </w:r>
    </w:p>
    <w:p w14:paraId="2B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планируемых результатов</w:t>
      </w:r>
    </w:p>
    <w:p w14:paraId="2C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Содержание учебного предмета</w:t>
      </w:r>
    </w:p>
    <w:p w14:paraId="2D000000">
      <w:pPr>
        <w:pStyle w:val="Style_4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 УМК и материально-технического обеспечения предмета</w:t>
      </w:r>
    </w:p>
    <w:p w14:paraId="2E000000">
      <w:pPr>
        <w:pStyle w:val="Style_4"/>
        <w:numPr>
          <w:numId w:val="1"/>
        </w:numPr>
        <w:spacing w:after="0" w:line="240" w:lineRule="auto"/>
        <w:ind/>
      </w:pPr>
      <w:r>
        <w:rPr>
          <w:rStyle w:val="Style_2_ch"/>
          <w:rFonts w:ascii="Times New Roman" w:hAnsi="Times New Roman"/>
          <w:sz w:val="24"/>
        </w:rPr>
        <w:t>Календарно-тематическое планирование</w:t>
      </w:r>
    </w:p>
    <w:p w14:paraId="2F000000">
      <w:pPr>
        <w:pStyle w:val="Style_5"/>
      </w:pPr>
    </w:p>
    <w:p w14:paraId="30000000">
      <w:pPr>
        <w:pStyle w:val="Style_5"/>
      </w:pPr>
    </w:p>
    <w:p w14:paraId="31000000">
      <w:pPr>
        <w:pStyle w:val="Style_5"/>
      </w:pPr>
    </w:p>
    <w:p w14:paraId="32000000">
      <w:pPr>
        <w:pStyle w:val="Style_5"/>
      </w:pPr>
    </w:p>
    <w:p w14:paraId="33000000">
      <w:pPr>
        <w:pStyle w:val="Style_5"/>
      </w:pPr>
    </w:p>
    <w:p w14:paraId="34000000">
      <w:pPr>
        <w:pStyle w:val="Style_5"/>
      </w:pPr>
    </w:p>
    <w:p w14:paraId="35000000">
      <w:pPr>
        <w:pStyle w:val="Style_5"/>
      </w:pPr>
    </w:p>
    <w:p w14:paraId="36000000">
      <w:pPr>
        <w:pStyle w:val="Style_5"/>
      </w:pPr>
    </w:p>
    <w:p w14:paraId="37000000">
      <w:pPr>
        <w:pStyle w:val="Style_5"/>
      </w:pPr>
    </w:p>
    <w:p w14:paraId="38000000">
      <w:pPr>
        <w:pStyle w:val="Style_5"/>
      </w:pPr>
    </w:p>
    <w:p w14:paraId="39000000">
      <w:pPr>
        <w:pStyle w:val="Style_5"/>
      </w:pPr>
    </w:p>
    <w:p w14:paraId="3A000000">
      <w:pPr>
        <w:pStyle w:val="Style_5"/>
      </w:pPr>
    </w:p>
    <w:p w14:paraId="3B000000">
      <w:pPr>
        <w:pStyle w:val="Style_5"/>
      </w:pPr>
    </w:p>
    <w:p w14:paraId="3C000000">
      <w:pPr>
        <w:pStyle w:val="Style_5"/>
      </w:pPr>
    </w:p>
    <w:p w14:paraId="3D000000">
      <w:pPr>
        <w:pStyle w:val="Style_5"/>
      </w:pPr>
    </w:p>
    <w:p w14:paraId="3E000000">
      <w:pPr>
        <w:pStyle w:val="Style_5"/>
      </w:pPr>
    </w:p>
    <w:p w14:paraId="3F000000">
      <w:pPr>
        <w:pStyle w:val="Style_5"/>
      </w:pPr>
    </w:p>
    <w:p w14:paraId="40000000">
      <w:pPr>
        <w:pStyle w:val="Style_5"/>
      </w:pPr>
    </w:p>
    <w:p w14:paraId="41000000">
      <w:pPr>
        <w:pStyle w:val="Style_5"/>
      </w:pPr>
    </w:p>
    <w:p w14:paraId="42000000">
      <w:pPr>
        <w:pStyle w:val="Style_5"/>
      </w:pPr>
    </w:p>
    <w:p w14:paraId="43000000">
      <w:pPr>
        <w:pStyle w:val="Style_5"/>
      </w:pPr>
    </w:p>
    <w:p w14:paraId="44000000">
      <w:pPr>
        <w:pStyle w:val="Style_5"/>
      </w:pPr>
    </w:p>
    <w:p w14:paraId="45000000">
      <w:pPr>
        <w:pStyle w:val="Style_5"/>
        <w:numPr>
          <w:numId w:val="2"/>
        </w:numPr>
        <w:spacing w:after="0" w:before="100" w:line="360" w:lineRule="auto"/>
        <w:ind/>
        <w:jc w:val="center"/>
      </w:pPr>
      <w:r>
        <w:rPr>
          <w:rStyle w:val="Style_2_ch"/>
          <w:rFonts w:ascii="Times New Roman" w:hAnsi="Times New Roman"/>
          <w:b w:val="1"/>
          <w:sz w:val="24"/>
        </w:rPr>
        <w:t>Пояснительная записка.</w:t>
      </w:r>
      <w:bookmarkStart w:id="1" w:name="Bookmark1"/>
      <w:bookmarkEnd w:id="1"/>
    </w:p>
    <w:p w14:paraId="46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Примерная рабочая программа одобрена решением федерального учебно-методического объединения по общему образованию, протокол 3/21 от 27.09.2021 г. Обновлённый ФГОС приказ МП РФ от 15.07.2021 года №286,287.</w:t>
      </w:r>
    </w:p>
    <w:p w14:paraId="47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 .</w:t>
      </w:r>
    </w:p>
    <w:p w14:paraId="48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системе предметов общеобразовательной школы курс биологии представлен в предметной области «Естественно-научная». Назначение предмета «Биология» в основной школе состоит в том, чтобы обеспечить формирование у учащихся представлений об отличительных особенностях живой природы, ее многообразии и эволюции, человеке как биосоциальном существе. 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 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14:paraId="49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Для обучения биологии в МБОУ сош с.Иштии-Хем выбрана содержательная линия УМК Пасечника В.В. Главными особенностями учебно-методического комплекта (УМК) по биологии является то, что:</w:t>
      </w:r>
    </w:p>
    <w:p w14:paraId="4A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содержание учебников соответствует современному уровню биологической науки и учитывает её последние достижения;</w:t>
      </w:r>
    </w:p>
    <w:p w14:paraId="4B000000">
      <w:pPr>
        <w:pStyle w:val="Style_5"/>
        <w:spacing w:after="0" w:before="10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структурно-содержательная модель учебника обеспечивает организацию учебного материала в соответствии с разными формами учебной деятельности;</w:t>
      </w:r>
    </w:p>
    <w:p w14:paraId="4C000000">
      <w:pPr>
        <w:pStyle w:val="Style_5"/>
        <w:spacing w:after="0"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методическая модель учебника предлагает систему помощи в самостоятельной работе (модели действий, полезные советы, ссылки на дополнительные ресурсы) и построена на приоритете формирования предметных и универсальных учебных действий;</w:t>
      </w:r>
    </w:p>
    <w:p w14:paraId="4D000000">
      <w:pPr>
        <w:pStyle w:val="Style_6"/>
        <w:keepNext w:val="1"/>
        <w:spacing w:after="0" w:before="0" w:line="360" w:lineRule="auto"/>
        <w:ind w:firstLine="567" w:left="284"/>
      </w:pPr>
      <w:r>
        <w:t>- система заданий направлена на развитие познавательной, практической и творческой деятельности учащихся, готовности использовать полученные знания в разных жизненных ситуациях и для решения практических задач;</w:t>
      </w:r>
    </w:p>
    <w:p w14:paraId="4E000000">
      <w:pPr>
        <w:pStyle w:val="Style_6"/>
        <w:keepNext w:val="1"/>
        <w:spacing w:after="0" w:before="238" w:line="360" w:lineRule="auto"/>
        <w:ind w:firstLine="0" w:left="284"/>
      </w:pPr>
      <w:r>
        <w:t xml:space="preserve">         - система вопросов и заданий содержит: разноуровневые вопросы и задания; лабораторные и практические работы с чёткими инструкциями по их проведению; задания с ориентацией на самостоятельный активный поиск; задания на работу в сотрудничестве; проектные и исследовательские работы; задания, предусматривающие деятельность в широкой информационной среде, в т.ч. в медиасреде.</w:t>
      </w:r>
    </w:p>
    <w:p w14:paraId="4F000000">
      <w:pPr>
        <w:pStyle w:val="Style_6"/>
        <w:spacing w:after="0" w:line="360" w:lineRule="auto"/>
        <w:ind w:firstLine="567" w:left="0"/>
        <w:rPr>
          <w:b w:val="1"/>
        </w:rPr>
      </w:pPr>
      <w:r>
        <w:rPr>
          <w:b w:val="1"/>
        </w:rPr>
        <w:t xml:space="preserve">2. Общая характеристика курса      </w:t>
      </w:r>
    </w:p>
    <w:p w14:paraId="50000000">
      <w:pPr>
        <w:pStyle w:val="Style_6"/>
        <w:spacing w:after="0" w:line="360" w:lineRule="auto"/>
        <w:ind w:firstLine="567" w:left="0"/>
      </w:pPr>
      <w:r>
        <w:t xml:space="preserve">   Школьный курс «Биология. Животные.» имеет комплексный характер, включая основы различных зоологических наук: морфологии, анатомии, гистологии, эмбриологии, физиологии, систематики, экологии, зоогеографии, содержание которых дидактически переработано и адаптировано к возрасту и жизненному опыту учащихся. Он является продолжением курса «Биология. Растения.» и частью специального курса цикла биологических дисциплин о животном мире.</w:t>
      </w:r>
    </w:p>
    <w:p w14:paraId="51000000">
      <w:pPr>
        <w:pStyle w:val="Style_6"/>
        <w:spacing w:after="0" w:line="360" w:lineRule="auto"/>
        <w:ind w:firstLine="567" w:left="0"/>
      </w:pPr>
      <w:r>
        <w:t xml:space="preserve">          В процессе изучения зоологии учащиеся знакомятся с многообразием животного мира и его системой, отражающей родственные отношения между организмами и историю развития животного мира.</w:t>
      </w:r>
    </w:p>
    <w:p w14:paraId="52000000">
      <w:pPr>
        <w:pStyle w:val="Style_6"/>
        <w:spacing w:after="0" w:line="360" w:lineRule="auto"/>
        <w:ind w:firstLine="567" w:left="0"/>
      </w:pPr>
      <w:r>
        <w:t xml:space="preserve">         При изучении данного курса у учащихся складываются представления о целостности животного организма, взаимосвязях между органами в системах и систем органов между собой; о том, что их согласованная деятельность осуществляется нервной системой; что животные связаны с окружающей средой. Учащиеся узнают, что строение, жизнедеятельность и поведение животных имеют приспособительное значение, сложившееся в процессе длительного исторического развития, в результате естественного отбора и выживания наиболее приспособленных; что для каждого животного характерны рождение, рост и развитие, размножение, старение и смерть. На конкретном материале учащиеся изучают биогеоценотическое и практическое значение животных, необходимость рационального использования и охраны животного мира.</w:t>
      </w:r>
    </w:p>
    <w:p w14:paraId="53000000">
      <w:pPr>
        <w:pStyle w:val="Style_6"/>
        <w:spacing w:after="0" w:line="360" w:lineRule="auto"/>
        <w:ind w:firstLine="567" w:left="0"/>
      </w:pPr>
      <w:r>
        <w:t xml:space="preserve">         Чтобы обеспечить понимание учащимися родственных отношений между организмами, систему животного мира, отражающую длительную эволюцию животных, изучение ведётся в эволюционной последовательности по мере усложнения от простейших организмов к млекопитающим.</w:t>
      </w:r>
    </w:p>
    <w:p w14:paraId="54000000">
      <w:pPr>
        <w:pStyle w:val="Style_6"/>
        <w:spacing w:after="0" w:line="360" w:lineRule="auto"/>
        <w:ind w:firstLine="567" w:left="0"/>
      </w:pPr>
      <w:r>
        <w:t xml:space="preserve">        Содержание и структура этого курса обеспечивает достижение базового уровня биологических знаний, развитие творческих и натуралистических умений, научного мировоззрения, экологической культуры, а также привитие самостоятельности, трудолюбия и заботливого обращения с природой. Последовательность тем обусловлена логикой развития основных биологических понятий и способствует формированию эволюционного и экологического мышления, ориентирует на понимании взаимосвязей в природе как основы жизнедеятельности живых систем и роли человека в этих процессах.</w:t>
      </w:r>
    </w:p>
    <w:p w14:paraId="55000000">
      <w:pPr>
        <w:pStyle w:val="Style_6"/>
        <w:keepNext w:val="1"/>
        <w:spacing w:after="0" w:line="360" w:lineRule="auto"/>
        <w:ind w:firstLine="567" w:left="0"/>
      </w:pPr>
      <w:bookmarkStart w:id="2" w:name="Bookmark2"/>
      <w:bookmarkEnd w:id="2"/>
      <w:r>
        <w:rPr>
          <w:rStyle w:val="Style_2_ch"/>
          <w:b w:val="1"/>
        </w:rPr>
        <w:t>Цели обучения</w:t>
      </w:r>
    </w:p>
    <w:p w14:paraId="56000000">
      <w:pPr>
        <w:pStyle w:val="Style_6"/>
        <w:spacing w:after="0" w:line="360" w:lineRule="auto"/>
        <w:ind w:firstLine="567" w:left="0"/>
      </w:pPr>
      <w:bookmarkStart w:id="3" w:name="Bookmark3"/>
      <w:bookmarkEnd w:id="3"/>
      <w:r>
        <w:t>Изучение биологии в 7 классе направлено на достижение следующих целей:</w:t>
      </w:r>
    </w:p>
    <w:p w14:paraId="57000000">
      <w:pPr>
        <w:pStyle w:val="Style_6"/>
        <w:numPr>
          <w:numId w:val="3"/>
        </w:numPr>
        <w:spacing w:after="0" w:line="360" w:lineRule="auto"/>
        <w:ind w:firstLine="567" w:left="0"/>
      </w:pPr>
      <w:r>
        <w:rPr>
          <w:rStyle w:val="Style_2_ch"/>
          <w:b w:val="1"/>
          <w:i w:val="1"/>
        </w:rPr>
        <w:t>освоение знаний</w:t>
      </w:r>
      <w:r>
        <w:t xml:space="preserve">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14:paraId="58000000">
      <w:pPr>
        <w:pStyle w:val="Style_6"/>
        <w:numPr>
          <w:numId w:val="3"/>
        </w:numPr>
        <w:spacing w:after="0" w:line="360" w:lineRule="auto"/>
        <w:ind w:firstLine="567" w:left="0"/>
      </w:pPr>
      <w:r>
        <w:rPr>
          <w:rStyle w:val="Style_2_ch"/>
          <w:b w:val="1"/>
          <w:i w:val="1"/>
        </w:rPr>
        <w:t>овладение умениями</w:t>
      </w:r>
      <w: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14:paraId="59000000">
      <w:pPr>
        <w:pStyle w:val="Style_6"/>
        <w:numPr>
          <w:numId w:val="4"/>
        </w:numPr>
        <w:spacing w:after="0" w:line="360" w:lineRule="auto"/>
        <w:ind w:firstLine="567" w:left="0"/>
      </w:pPr>
      <w:r>
        <w:rPr>
          <w:rStyle w:val="Style_2_ch"/>
          <w:b w:val="1"/>
          <w:i w:val="1"/>
        </w:rPr>
        <w:t xml:space="preserve">развитие </w:t>
      </w:r>
      <w:r>
        <w:t>познавательных интересов, интеллектуальных и творческих способностей в процессе проведения наблюдений за живыми организмами, постановки биологических экспериментов, работы с различными источниками информации;</w:t>
      </w:r>
    </w:p>
    <w:p w14:paraId="5A000000">
      <w:pPr>
        <w:pStyle w:val="Style_6"/>
        <w:numPr>
          <w:numId w:val="4"/>
        </w:numPr>
        <w:spacing w:after="0" w:line="360" w:lineRule="auto"/>
        <w:ind w:firstLine="567" w:left="0"/>
      </w:pPr>
      <w:r>
        <w:rPr>
          <w:rStyle w:val="Style_2_ch"/>
          <w:b w:val="1"/>
          <w:i w:val="1"/>
        </w:rPr>
        <w:t xml:space="preserve">воспитание </w:t>
      </w:r>
      <w:r>
        <w:t>позитивного ценностного отношения к живой природе, понимание высокой значимости жизни;</w:t>
      </w:r>
    </w:p>
    <w:p w14:paraId="5B000000">
      <w:pPr>
        <w:pStyle w:val="Style_6"/>
        <w:numPr>
          <w:numId w:val="4"/>
        </w:numPr>
        <w:spacing w:after="0" w:line="360" w:lineRule="auto"/>
        <w:ind w:firstLine="567" w:left="0"/>
      </w:pPr>
      <w:bookmarkStart w:id="4" w:name="Bookmark4"/>
      <w:bookmarkEnd w:id="4"/>
      <w:r>
        <w:rPr>
          <w:rStyle w:val="Style_2_ch"/>
          <w:b w:val="1"/>
          <w:i w:val="1"/>
        </w:rPr>
        <w:t>использование приобретенных знаний и умений</w:t>
      </w:r>
      <w:r>
        <w:t xml:space="preserve"> в повседневной жизни 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</w:t>
      </w:r>
    </w:p>
    <w:p w14:paraId="5C000000">
      <w:pPr>
        <w:pStyle w:val="Style_6"/>
        <w:spacing w:after="0" w:line="360" w:lineRule="auto"/>
        <w:ind w:firstLine="567" w:left="0"/>
      </w:pPr>
      <w:r>
        <w:rPr>
          <w:rStyle w:val="Style_2_ch"/>
          <w:b w:val="1"/>
        </w:rPr>
        <w:t>Задачи обучения</w:t>
      </w:r>
    </w:p>
    <w:p w14:paraId="5D000000">
      <w:pPr>
        <w:pStyle w:val="Style_6"/>
        <w:spacing w:after="0" w:line="360" w:lineRule="auto"/>
        <w:ind w:firstLine="567" w:left="0"/>
      </w:pPr>
      <w:r>
        <w:t>Рабочая 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биологии на этапе основного общего образования являются:</w:t>
      </w:r>
    </w:p>
    <w:p w14:paraId="5E000000">
      <w:pPr>
        <w:pStyle w:val="Style_6"/>
        <w:spacing w:after="0" w:line="360" w:lineRule="auto"/>
        <w:ind w:firstLine="567" w:left="0"/>
      </w:pPr>
      <w:r>
        <w:rPr>
          <w:rStyle w:val="Style_2_ch"/>
          <w:b w:val="1"/>
        </w:rPr>
        <w:t>Познавательная деятельность:</w:t>
      </w:r>
    </w:p>
    <w:p w14:paraId="5F000000">
      <w:pPr>
        <w:pStyle w:val="Style_6"/>
        <w:numPr>
          <w:numId w:val="5"/>
        </w:numPr>
        <w:spacing w:after="0" w:line="360" w:lineRule="auto"/>
        <w:ind w:firstLine="567" w:left="0"/>
      </w:pPr>
      <w: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14:paraId="60000000">
      <w:pPr>
        <w:pStyle w:val="Style_6"/>
        <w:numPr>
          <w:numId w:val="5"/>
        </w:numPr>
        <w:spacing w:after="0" w:line="360" w:lineRule="auto"/>
        <w:ind w:firstLine="567" w:left="0"/>
      </w:pPr>
      <w:r>
        <w:t>формирование умений различать факты, гипотезы, причины, следствия, доказательства, законы, теории;</w:t>
      </w:r>
    </w:p>
    <w:p w14:paraId="61000000">
      <w:pPr>
        <w:pStyle w:val="Style_6"/>
        <w:numPr>
          <w:numId w:val="5"/>
        </w:numPr>
        <w:spacing w:after="0" w:line="360" w:lineRule="auto"/>
        <w:ind w:firstLine="567" w:left="0"/>
      </w:pPr>
      <w:r>
        <w:t>овладение адекватными способами решения теоретических и экспериментальных задач;</w:t>
      </w:r>
    </w:p>
    <w:p w14:paraId="62000000">
      <w:pPr>
        <w:pStyle w:val="Style_6"/>
        <w:numPr>
          <w:numId w:val="5"/>
        </w:numPr>
        <w:spacing w:after="0" w:line="360" w:lineRule="auto"/>
        <w:ind w:firstLine="567" w:left="0"/>
      </w:pPr>
      <w: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63000000">
      <w:pPr>
        <w:pStyle w:val="Style_6"/>
        <w:spacing w:after="0" w:line="360" w:lineRule="auto"/>
        <w:ind w:firstLine="567" w:left="0"/>
      </w:pPr>
      <w:r>
        <w:rPr>
          <w:rStyle w:val="Style_2_ch"/>
          <w:b w:val="1"/>
        </w:rPr>
        <w:t>Информационно-коммуникативная деятельность:</w:t>
      </w:r>
    </w:p>
    <w:p w14:paraId="64000000">
      <w:pPr>
        <w:pStyle w:val="Style_6"/>
        <w:numPr>
          <w:numId w:val="6"/>
        </w:numPr>
        <w:spacing w:after="0" w:line="360" w:lineRule="auto"/>
        <w:ind w:firstLine="567" w:left="0"/>
      </w:pPr>
      <w: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14:paraId="65000000">
      <w:pPr>
        <w:pStyle w:val="Style_6"/>
        <w:numPr>
          <w:numId w:val="7"/>
        </w:numPr>
        <w:spacing w:after="0" w:line="360" w:lineRule="auto"/>
        <w:ind w:firstLine="567" w:left="0"/>
      </w:pPr>
      <w:r>
        <w:t>использование для решения познавательных и коммуникативных задач различных источников информации.</w:t>
      </w:r>
    </w:p>
    <w:p w14:paraId="66000000">
      <w:pPr>
        <w:pStyle w:val="Style_6"/>
        <w:spacing w:after="0" w:line="360" w:lineRule="auto"/>
        <w:ind w:firstLine="567" w:left="0"/>
      </w:pPr>
      <w:r>
        <w:rPr>
          <w:rStyle w:val="Style_2_ch"/>
          <w:b w:val="1"/>
        </w:rPr>
        <w:t>Рефлексивная деятельность:</w:t>
      </w:r>
    </w:p>
    <w:p w14:paraId="67000000">
      <w:pPr>
        <w:pStyle w:val="Style_6"/>
        <w:numPr>
          <w:numId w:val="8"/>
        </w:numPr>
        <w:spacing w:after="0" w:line="360" w:lineRule="auto"/>
        <w:ind w:firstLine="567" w:left="0"/>
      </w:pPr>
      <w:r>
        <w:t>владение навыками контроля и оценки своей деятельности, умением предвидеть возможные результаты своих действий;</w:t>
      </w:r>
    </w:p>
    <w:p w14:paraId="68000000">
      <w:pPr>
        <w:pStyle w:val="Style_6"/>
        <w:numPr>
          <w:numId w:val="8"/>
        </w:numPr>
        <w:spacing w:after="0" w:line="360" w:lineRule="auto"/>
        <w:ind w:firstLine="567" w:left="0"/>
      </w:pPr>
      <w: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69000000">
      <w:pPr>
        <w:pStyle w:val="Style_6"/>
        <w:keepNext w:val="1"/>
        <w:numPr>
          <w:numId w:val="9"/>
        </w:numPr>
        <w:spacing w:after="0" w:before="238" w:line="360" w:lineRule="auto"/>
        <w:ind/>
      </w:pPr>
      <w:bookmarkStart w:id="5" w:name="Bookmark5"/>
      <w:bookmarkEnd w:id="5"/>
      <w:r>
        <w:rPr>
          <w:rStyle w:val="Style_2_ch"/>
          <w:b w:val="1"/>
        </w:rPr>
        <w:t>Место и роль курса в учебном плане ОУ</w:t>
      </w:r>
    </w:p>
    <w:p w14:paraId="6A000000">
      <w:pPr>
        <w:pStyle w:val="Style_6"/>
        <w:spacing w:after="0" w:line="360" w:lineRule="auto"/>
        <w:ind w:firstLine="567" w:left="0"/>
      </w:pPr>
      <w:bookmarkStart w:id="6" w:name="Bookmark6"/>
      <w:bookmarkEnd w:id="6"/>
      <w:r>
        <w:t>Федеральный базисный учебный план для образовательных учреждений Российской Федерации отводит в 7 классе 34 часов, из расчета 1 учебный час в неделю.</w:t>
      </w:r>
    </w:p>
    <w:p w14:paraId="6B000000">
      <w:pPr>
        <w:pStyle w:val="Style_5"/>
        <w:numPr>
          <w:numId w:val="9"/>
        </w:numPr>
        <w:spacing w:after="0" w:before="100" w:line="360" w:lineRule="auto"/>
        <w:ind/>
      </w:pPr>
      <w:r>
        <w:rPr>
          <w:rStyle w:val="Style_2_ch"/>
          <w:rFonts w:ascii="Times New Roman" w:hAnsi="Times New Roman"/>
          <w:b w:val="1"/>
          <w:sz w:val="24"/>
          <w:u w:val="single"/>
        </w:rPr>
        <w:t>П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ланируемые результаты освоения программы предмета «Биология. Животные »</w:t>
      </w:r>
    </w:p>
    <w:p w14:paraId="6C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  <w:u w:val="single"/>
        </w:rPr>
        <w:t>Личностные результаты обучения:</w:t>
      </w:r>
    </w:p>
    <w:p w14:paraId="6D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Знать правила поведения в природе;</w:t>
      </w:r>
    </w:p>
    <w:p w14:paraId="6E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Понимать основные факторы, определяющие взаимоотношения человека и природы;</w:t>
      </w:r>
    </w:p>
    <w:p w14:paraId="6F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Уметь реализовывать теоретические познани</w:t>
      </w:r>
      <w:r>
        <w:rPr>
          <w:rStyle w:val="Style_2_ch"/>
          <w:rFonts w:ascii="Times New Roman" w:hAnsi="Times New Roman"/>
          <w:sz w:val="24"/>
        </w:rPr>
        <w:t>я на практике;</w:t>
      </w:r>
    </w:p>
    <w:p w14:paraId="70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Видеть значение обучения для повседневной жизни и осознанного выбора профессии;</w:t>
      </w:r>
    </w:p>
    <w:p w14:paraId="71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Проводить работу над ошибками для внесения корректив в усваиваемые знания;</w:t>
      </w:r>
    </w:p>
    <w:p w14:paraId="72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Испытывать любовь к природе, чувства уважения к ученым, изучающим животный мир, и эсте</w:t>
      </w:r>
      <w:r>
        <w:rPr>
          <w:rStyle w:val="Style_2_ch"/>
          <w:rFonts w:ascii="Times New Roman" w:hAnsi="Times New Roman"/>
          <w:sz w:val="24"/>
        </w:rPr>
        <w:t>тические чувства от общения с животными;</w:t>
      </w:r>
    </w:p>
    <w:p w14:paraId="73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признавать право каждого на собственное мнение;</w:t>
      </w:r>
    </w:p>
    <w:p w14:paraId="74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14:paraId="75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Постепенно выстраивать собственное целостн</w:t>
      </w:r>
      <w:r>
        <w:rPr>
          <w:rStyle w:val="Style_2_ch"/>
          <w:rFonts w:ascii="Times New Roman" w:hAnsi="Times New Roman"/>
          <w:color w:val="000000"/>
          <w:sz w:val="24"/>
        </w:rPr>
        <w:t>ое мировоззрение.</w:t>
      </w:r>
    </w:p>
    <w:p w14:paraId="76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14:paraId="77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Оценивать жизненные ситуации с точки зрения безопасного образа жизни и сохранения здоровья.</w:t>
      </w:r>
    </w:p>
    <w:p w14:paraId="78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Оценивать экологический риск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взаимоотношений человека и природы.</w:t>
      </w:r>
    </w:p>
    <w:p w14:paraId="79000000">
      <w:pPr>
        <w:pStyle w:val="Style_5"/>
        <w:numPr>
          <w:numId w:val="1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</w:r>
      <w:r>
        <w:rPr>
          <w:rStyle w:val="Style_2_ch"/>
          <w:rFonts w:ascii="Times New Roman" w:hAnsi="Times New Roman"/>
          <w:b w:val="1"/>
          <w:color w:val="000000"/>
          <w:sz w:val="24"/>
        </w:rPr>
        <w:t>–</w:t>
      </w:r>
      <w:r>
        <w:rPr>
          <w:rStyle w:val="Style_2_ch"/>
          <w:rFonts w:ascii="Times New Roman" w:hAnsi="Times New Roman"/>
          <w:color w:val="000000"/>
          <w:sz w:val="24"/>
        </w:rPr>
        <w:t> гаранта жизни и благополучия людей на Земле.</w:t>
      </w:r>
    </w:p>
    <w:p w14:paraId="7A000000">
      <w:pPr>
        <w:pStyle w:val="Style_5"/>
        <w:spacing w:after="0" w:line="360" w:lineRule="auto"/>
        <w:ind w:firstLine="567" w:left="720"/>
        <w:rPr>
          <w:rFonts w:ascii="Times New Roman" w:hAnsi="Times New Roman"/>
          <w:sz w:val="24"/>
        </w:rPr>
      </w:pPr>
    </w:p>
    <w:p w14:paraId="7B000000">
      <w:pPr>
        <w:pStyle w:val="Style_5"/>
        <w:spacing w:after="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color w:val="000000"/>
          <w:sz w:val="24"/>
          <w:u w:val="single"/>
        </w:rPr>
        <w:t>Метапредметные</w:t>
      </w:r>
      <w:r>
        <w:rPr>
          <w:rStyle w:val="Style_2_ch"/>
          <w:rFonts w:ascii="Times New Roman" w:hAnsi="Times New Roman"/>
          <w:color w:val="000000"/>
          <w:sz w:val="24"/>
          <w:u w:val="single"/>
        </w:rPr>
        <w:t> результаты:</w:t>
      </w:r>
    </w:p>
    <w:p w14:paraId="7C000000">
      <w:pPr>
        <w:pStyle w:val="Style_5"/>
        <w:spacing w:after="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color w:val="000000"/>
          <w:sz w:val="24"/>
          <w:u w:val="single"/>
        </w:rPr>
        <w:t>Регулятивные УУД</w:t>
      </w:r>
      <w:r>
        <w:rPr>
          <w:rStyle w:val="Style_2_ch"/>
          <w:rFonts w:ascii="Times New Roman" w:hAnsi="Times New Roman"/>
          <w:b w:val="1"/>
          <w:i w:val="1"/>
          <w:color w:val="000000"/>
          <w:sz w:val="24"/>
        </w:rPr>
        <w:t>:</w:t>
      </w:r>
    </w:p>
    <w:p w14:paraId="7D000000">
      <w:pPr>
        <w:pStyle w:val="Style_5"/>
        <w:numPr>
          <w:numId w:val="1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14:paraId="7E000000">
      <w:pPr>
        <w:pStyle w:val="Style_5"/>
        <w:numPr>
          <w:numId w:val="1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 xml:space="preserve">Выдвигать версии решения проблемы, осознавать конечный результат, выбирать из предложенных и искать самостоятельно </w:t>
      </w:r>
      <w:r>
        <w:rPr>
          <w:rStyle w:val="Style_2_ch"/>
          <w:rFonts w:ascii="Times New Roman" w:hAnsi="Times New Roman"/>
          <w:color w:val="000000"/>
          <w:sz w:val="24"/>
        </w:rPr>
        <w:t> средства достижения цели.</w:t>
      </w:r>
    </w:p>
    <w:p w14:paraId="7F000000">
      <w:pPr>
        <w:pStyle w:val="Style_5"/>
        <w:numPr>
          <w:numId w:val="1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Составлять (индивидуально или в группе) план решения проблемы (выполнения проекта).</w:t>
      </w:r>
    </w:p>
    <w:p w14:paraId="80000000">
      <w:pPr>
        <w:pStyle w:val="Style_5"/>
        <w:numPr>
          <w:numId w:val="1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Работая по плану, сверять свои действия с целью и, при необходимости, исправлять ошибки самостоятельно.</w:t>
      </w:r>
    </w:p>
    <w:p w14:paraId="81000000">
      <w:pPr>
        <w:pStyle w:val="Style_5"/>
        <w:numPr>
          <w:numId w:val="1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В диалоге с учителем совершенствовать сам</w:t>
      </w:r>
      <w:r>
        <w:rPr>
          <w:rStyle w:val="Style_2_ch"/>
          <w:rFonts w:ascii="Times New Roman" w:hAnsi="Times New Roman"/>
          <w:color w:val="000000"/>
          <w:sz w:val="24"/>
        </w:rPr>
        <w:t>остоятельно выработанные критерии оценки.</w:t>
      </w:r>
    </w:p>
    <w:p w14:paraId="82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color w:val="000000"/>
          <w:sz w:val="24"/>
          <w:u w:val="single"/>
        </w:rPr>
        <w:t>Познавательные УУД:</w:t>
      </w:r>
    </w:p>
    <w:p w14:paraId="83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14:paraId="84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Осуществлять сравнение, сериацию и классификацию, самостоятельно выбирая осн</w:t>
      </w:r>
      <w:r>
        <w:rPr>
          <w:rStyle w:val="Style_2_ch"/>
          <w:rFonts w:ascii="Times New Roman" w:hAnsi="Times New Roman"/>
          <w:color w:val="000000"/>
          <w:sz w:val="24"/>
        </w:rPr>
        <w:t>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85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Создавать схематические модели с выделением существенных характеристик объекта.</w:t>
      </w:r>
    </w:p>
    <w:p w14:paraId="86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 xml:space="preserve">Составлять тезисы, различные виды планов </w:t>
      </w:r>
      <w:r>
        <w:rPr>
          <w:rStyle w:val="Style_2_ch"/>
          <w:rFonts w:ascii="Times New Roman" w:hAnsi="Times New Roman"/>
          <w:color w:val="000000"/>
          <w:sz w:val="24"/>
        </w:rPr>
        <w:t>(простых, сложных и т.п.). Преобразовывать информацию  из одного вида в другой (таблицу в текст и пр.).</w:t>
      </w:r>
    </w:p>
    <w:p w14:paraId="87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Вычитывать все уровни текстовой информации.</w:t>
      </w:r>
    </w:p>
    <w:p w14:paraId="88000000">
      <w:pPr>
        <w:pStyle w:val="Style_5"/>
        <w:numPr>
          <w:numId w:val="1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Уметь определять возможные источники необходимых сведений, производить поиск информации, анализировать и оце</w:t>
      </w:r>
      <w:r>
        <w:rPr>
          <w:rStyle w:val="Style_2_ch"/>
          <w:rFonts w:ascii="Times New Roman" w:hAnsi="Times New Roman"/>
          <w:color w:val="000000"/>
          <w:sz w:val="24"/>
        </w:rPr>
        <w:t>нивать ее достоверность.</w:t>
      </w:r>
    </w:p>
    <w:p w14:paraId="89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 </w:t>
      </w:r>
      <w:r>
        <w:rPr>
          <w:rStyle w:val="Style_2_ch"/>
          <w:rFonts w:ascii="Times New Roman" w:hAnsi="Times New Roman"/>
          <w:b w:val="1"/>
          <w:i w:val="1"/>
          <w:color w:val="000000"/>
          <w:sz w:val="24"/>
          <w:u w:val="single"/>
        </w:rPr>
        <w:t>Коммуникативные УУД:</w:t>
      </w:r>
    </w:p>
    <w:p w14:paraId="8A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color w:val="000000"/>
          <w:sz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8B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i w:val="1"/>
          <w:color w:val="000000"/>
          <w:sz w:val="24"/>
        </w:rPr>
        <w:t>Средством  формирования</w:t>
      </w:r>
      <w:r>
        <w:rPr>
          <w:rStyle w:val="Style_2_ch"/>
          <w:rFonts w:ascii="Times New Roman" w:hAnsi="Times New Roman"/>
          <w:color w:val="000000"/>
          <w:sz w:val="24"/>
        </w:rPr>
        <w:t xml:space="preserve"> коммуникативных УУД служат технология </w:t>
      </w:r>
      <w:r>
        <w:rPr>
          <w:rStyle w:val="Style_2_ch"/>
          <w:rFonts w:ascii="Times New Roman" w:hAnsi="Times New Roman"/>
          <w:color w:val="000000"/>
          <w:sz w:val="24"/>
        </w:rPr>
        <w:t>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14:paraId="8C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color w:val="000000"/>
          <w:sz w:val="24"/>
        </w:rPr>
        <w:t>Предметные результаты:</w:t>
      </w:r>
    </w:p>
    <w:p w14:paraId="8D000000">
      <w:pPr>
        <w:pStyle w:val="Style_5"/>
        <w:spacing w:after="0" w:before="100" w:line="360" w:lineRule="auto"/>
        <w:ind w:firstLine="567" w:left="720"/>
      </w:pPr>
      <w:r>
        <w:rPr>
          <w:rStyle w:val="Style_2_ch"/>
          <w:rFonts w:ascii="Times New Roman" w:hAnsi="Times New Roman"/>
          <w:b w:val="1"/>
          <w:sz w:val="24"/>
        </w:rPr>
        <w:t>Введение.</w:t>
      </w:r>
    </w:p>
    <w:p w14:paraId="8E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научится</w:t>
      </w:r>
    </w:p>
    <w:p w14:paraId="8F000000">
      <w:pPr>
        <w:pStyle w:val="Style_5"/>
        <w:numPr>
          <w:numId w:val="1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Анализировать эволюционный путь развития</w:t>
      </w:r>
      <w:r>
        <w:rPr>
          <w:rStyle w:val="Style_2_ch"/>
          <w:rFonts w:ascii="Times New Roman" w:hAnsi="Times New Roman"/>
          <w:sz w:val="24"/>
        </w:rPr>
        <w:t xml:space="preserve"> животного мира;</w:t>
      </w:r>
    </w:p>
    <w:p w14:paraId="90000000">
      <w:pPr>
        <w:pStyle w:val="Style_5"/>
        <w:numPr>
          <w:numId w:val="1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Анализировать историю изучения животных;</w:t>
      </w:r>
    </w:p>
    <w:p w14:paraId="91000000">
      <w:pPr>
        <w:pStyle w:val="Style_5"/>
        <w:numPr>
          <w:numId w:val="1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Систематизировать структуру зоологической науки, основные этапы её развития, систематические категории.</w:t>
      </w:r>
    </w:p>
    <w:p w14:paraId="92000000">
      <w:pPr>
        <w:pStyle w:val="Style_5"/>
        <w:numPr>
          <w:numId w:val="1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Определять сходства и различия между растительным и животным организмом;</w:t>
      </w:r>
    </w:p>
    <w:p w14:paraId="93000000">
      <w:pPr>
        <w:pStyle w:val="Style_5"/>
        <w:numPr>
          <w:numId w:val="1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Объяснять значения зо</w:t>
      </w:r>
      <w:r>
        <w:rPr>
          <w:rStyle w:val="Style_2_ch"/>
          <w:rFonts w:ascii="Times New Roman" w:hAnsi="Times New Roman"/>
          <w:sz w:val="24"/>
        </w:rPr>
        <w:t>ологических знаний для сохранения жизни на планете, для разведения редких и охраняемых животных, для выведения новых пород животных.</w:t>
      </w:r>
    </w:p>
    <w:p w14:paraId="94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получит возможность научиться</w:t>
      </w:r>
    </w:p>
    <w:p w14:paraId="95000000">
      <w:pPr>
        <w:pStyle w:val="Style_5"/>
        <w:numPr>
          <w:numId w:val="1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Давать характеристику методам изучения биологических объектов;</w:t>
      </w:r>
    </w:p>
    <w:p w14:paraId="96000000">
      <w:pPr>
        <w:pStyle w:val="Style_5"/>
        <w:numPr>
          <w:numId w:val="1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Классифицировать </w:t>
      </w:r>
      <w:r>
        <w:rPr>
          <w:rStyle w:val="Style_2_ch"/>
          <w:rFonts w:ascii="Times New Roman" w:hAnsi="Times New Roman"/>
          <w:sz w:val="24"/>
        </w:rPr>
        <w:t>объекты по их принадлежности к систематическим группам;</w:t>
      </w:r>
    </w:p>
    <w:p w14:paraId="97000000">
      <w:pPr>
        <w:pStyle w:val="Style_5"/>
        <w:numPr>
          <w:numId w:val="1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Наблюдать и описывать различных представителей животного мира;</w:t>
      </w:r>
    </w:p>
    <w:p w14:paraId="98000000">
      <w:pPr>
        <w:pStyle w:val="Style_5"/>
        <w:numPr>
          <w:numId w:val="1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Использовать знания по зоологии в повседневной жизни;</w:t>
      </w:r>
    </w:p>
    <w:p w14:paraId="99000000">
      <w:pPr>
        <w:pStyle w:val="Style_5"/>
        <w:numPr>
          <w:numId w:val="1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Применять двойные названия животных в общении со сверстниками, при подготовке сообщ</w:t>
      </w:r>
      <w:r>
        <w:rPr>
          <w:rStyle w:val="Style_2_ch"/>
          <w:rFonts w:ascii="Times New Roman" w:hAnsi="Times New Roman"/>
          <w:sz w:val="24"/>
        </w:rPr>
        <w:t>ений, докладов, презентаций.</w:t>
      </w:r>
    </w:p>
    <w:p w14:paraId="9A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Многоклеточные животные</w:t>
      </w:r>
    </w:p>
    <w:p w14:paraId="9B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научится</w:t>
      </w:r>
    </w:p>
    <w:p w14:paraId="9C000000">
      <w:pPr>
        <w:pStyle w:val="Style_5"/>
        <w:numPr>
          <w:numId w:val="16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Давать характеристику систематике животного мира;</w:t>
      </w:r>
    </w:p>
    <w:p w14:paraId="9D000000">
      <w:pPr>
        <w:pStyle w:val="Style_5"/>
        <w:numPr>
          <w:numId w:val="16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Анализировать особенности строения изученных животных, их многообразие, среды обитания, образ жизни, биологические и экологические особен</w:t>
      </w:r>
      <w:r>
        <w:rPr>
          <w:rStyle w:val="Style_2_ch"/>
          <w:rFonts w:ascii="Times New Roman" w:hAnsi="Times New Roman"/>
          <w:sz w:val="24"/>
        </w:rPr>
        <w:t>ности; значение в природе и жизни человека;</w:t>
      </w:r>
    </w:p>
    <w:p w14:paraId="9E000000">
      <w:pPr>
        <w:pStyle w:val="Style_5"/>
        <w:numPr>
          <w:numId w:val="16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исчезающие, редкие и охраняемые виды животных.</w:t>
      </w:r>
    </w:p>
    <w:p w14:paraId="9F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находить отличия простейших от многоклеточных животных;</w:t>
      </w:r>
    </w:p>
    <w:p w14:paraId="A0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правильно писать зоологические термины и использовать их при ответах;</w:t>
      </w:r>
    </w:p>
    <w:p w14:paraId="A1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работать с живыми </w:t>
      </w:r>
      <w:r>
        <w:rPr>
          <w:rStyle w:val="Style_2_ch"/>
          <w:rFonts w:ascii="Times New Roman" w:hAnsi="Times New Roman"/>
          <w:sz w:val="24"/>
        </w:rPr>
        <w:t>культурами простейших, используя при этом увеличительные приборы;</w:t>
      </w:r>
    </w:p>
    <w:p w14:paraId="A2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переносчиков заболеваний, вызываемых простейшими;</w:t>
      </w:r>
    </w:p>
    <w:p w14:paraId="A3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раскрывать значение животных в природе и в жизни человека;</w:t>
      </w:r>
    </w:p>
    <w:p w14:paraId="A4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применять полученные знания в практической жизни;</w:t>
      </w:r>
    </w:p>
    <w:p w14:paraId="A5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распознавать </w:t>
      </w:r>
      <w:r>
        <w:rPr>
          <w:rStyle w:val="Style_2_ch"/>
          <w:rFonts w:ascii="Times New Roman" w:hAnsi="Times New Roman"/>
          <w:sz w:val="24"/>
        </w:rPr>
        <w:t>изученных животных;</w:t>
      </w:r>
    </w:p>
    <w:p w14:paraId="A6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определять систематическую принадлежность животного к той или иной таксономической группе;</w:t>
      </w:r>
    </w:p>
    <w:p w14:paraId="A7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наблюдать за поведением животных в природе;</w:t>
      </w:r>
    </w:p>
    <w:p w14:paraId="A8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прогнозировать поведение животных в различных ситуациях;</w:t>
      </w:r>
    </w:p>
    <w:p w14:paraId="A9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работать с живыми и фиксированными животными</w:t>
      </w:r>
      <w:r>
        <w:rPr>
          <w:rStyle w:val="Style_2_ch"/>
          <w:rFonts w:ascii="Times New Roman" w:hAnsi="Times New Roman"/>
          <w:sz w:val="24"/>
        </w:rPr>
        <w:t xml:space="preserve"> (коллекциями, влажными и микропрепаратами, чучелами и др.);</w:t>
      </w:r>
    </w:p>
    <w:p w14:paraId="AA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объяснять взаимосвязь строения и функции органов и их систем, образа жизни и среды обитания животных;</w:t>
      </w:r>
    </w:p>
    <w:p w14:paraId="AB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понимать взаимосвязи, сложившиеся в природе, и их значение;</w:t>
      </w:r>
    </w:p>
    <w:p w14:paraId="AC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отличать животных, занесенных в К</w:t>
      </w:r>
      <w:r>
        <w:rPr>
          <w:rStyle w:val="Style_2_ch"/>
          <w:rFonts w:ascii="Times New Roman" w:hAnsi="Times New Roman"/>
          <w:sz w:val="24"/>
        </w:rPr>
        <w:t>расную книгу, и способствовать сохранению их численности и мест обитания;</w:t>
      </w:r>
    </w:p>
    <w:p w14:paraId="AD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совершать правильные поступки по сбережению и приумножению природных богатств, находясь в природном окружении;</w:t>
      </w:r>
    </w:p>
    <w:p w14:paraId="AE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вести себя на экскурсии или в походе таким образом, чтобы не распугиват</w:t>
      </w:r>
      <w:r>
        <w:rPr>
          <w:rStyle w:val="Style_2_ch"/>
          <w:rFonts w:ascii="Times New Roman" w:hAnsi="Times New Roman"/>
          <w:sz w:val="24"/>
        </w:rPr>
        <w:t>ь и не уничтожать животных;</w:t>
      </w:r>
    </w:p>
    <w:p w14:paraId="AF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привлекать полезных животных в парки, скверы, сады, создавая для этого необходимые условия;</w:t>
      </w:r>
    </w:p>
    <w:p w14:paraId="B0000000">
      <w:pPr>
        <w:pStyle w:val="Style_5"/>
        <w:numPr>
          <w:numId w:val="17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оказывать первую медицинскую помощь при укусах опасных или ядовитых животных.</w:t>
      </w:r>
    </w:p>
    <w:p w14:paraId="B1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получит возможность научиться</w:t>
      </w:r>
    </w:p>
    <w:p w14:paraId="B2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сравнивать и сопостав</w:t>
      </w:r>
      <w:r>
        <w:rPr>
          <w:rStyle w:val="Style_2_ch"/>
          <w:rFonts w:ascii="Times New Roman" w:hAnsi="Times New Roman"/>
          <w:sz w:val="24"/>
        </w:rPr>
        <w:t>лять животных изученных таксономических групп между собой;</w:t>
      </w:r>
    </w:p>
    <w:p w14:paraId="B3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использовать индуктивный и дедуктивный подходы при изучении крупных таксонов;</w:t>
      </w:r>
    </w:p>
    <w:p w14:paraId="B4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признаки сходства и отличия в строении, образе жизни и поведении животных;</w:t>
      </w:r>
    </w:p>
    <w:p w14:paraId="B5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абстрагировать органы и их системы </w:t>
      </w:r>
      <w:r>
        <w:rPr>
          <w:rStyle w:val="Style_2_ch"/>
          <w:rFonts w:ascii="Times New Roman" w:hAnsi="Times New Roman"/>
          <w:sz w:val="24"/>
        </w:rPr>
        <w:t>из целостного организма при их изучении и организмы из среды их обитания;</w:t>
      </w:r>
    </w:p>
    <w:p w14:paraId="B6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обобщать и делать выводы по изученному материалу;</w:t>
      </w:r>
    </w:p>
    <w:p w14:paraId="B7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14:paraId="B8000000">
      <w:pPr>
        <w:pStyle w:val="Style_5"/>
        <w:numPr>
          <w:numId w:val="18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презентовать изученный</w:t>
      </w:r>
      <w:r>
        <w:rPr>
          <w:rStyle w:val="Style_2_ch"/>
          <w:rFonts w:ascii="Times New Roman" w:hAnsi="Times New Roman"/>
          <w:sz w:val="24"/>
        </w:rPr>
        <w:t xml:space="preserve"> материал, используя возможности компьютерных программ</w:t>
      </w:r>
    </w:p>
    <w:p w14:paraId="B9000000">
      <w:pPr>
        <w:pStyle w:val="Style_5"/>
        <w:spacing w:after="0" w:before="100" w:line="360" w:lineRule="auto"/>
        <w:ind w:firstLine="567" w:left="646"/>
      </w:pPr>
      <w:r>
        <w:rPr>
          <w:rStyle w:val="Style_2_ch"/>
          <w:rFonts w:ascii="Times New Roman" w:hAnsi="Times New Roman"/>
          <w:b w:val="1"/>
          <w:sz w:val="24"/>
        </w:rPr>
        <w:t>Эволюция строения и функций органов и их систем у животных</w:t>
      </w:r>
    </w:p>
    <w:p w14:paraId="BA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научится</w:t>
      </w:r>
    </w:p>
    <w:p w14:paraId="BB000000">
      <w:pPr>
        <w:pStyle w:val="Style_5"/>
        <w:numPr>
          <w:numId w:val="19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основные системы органов животных и органы, их образующие;</w:t>
      </w:r>
    </w:p>
    <w:p w14:paraId="BC000000">
      <w:pPr>
        <w:pStyle w:val="Style_5"/>
        <w:numPr>
          <w:numId w:val="19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Сравнивать особенности строения каждой системы органов</w:t>
      </w:r>
      <w:r>
        <w:rPr>
          <w:rStyle w:val="Style_2_ch"/>
          <w:rFonts w:ascii="Times New Roman" w:hAnsi="Times New Roman"/>
          <w:sz w:val="24"/>
        </w:rPr>
        <w:t xml:space="preserve"> у разных групп животных;</w:t>
      </w:r>
    </w:p>
    <w:p w14:paraId="BD000000">
      <w:pPr>
        <w:pStyle w:val="Style_5"/>
        <w:numPr>
          <w:numId w:val="19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Понимать эволюцию систем органов животных.</w:t>
      </w:r>
    </w:p>
    <w:p w14:paraId="BE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Правильно использовать при характеристике строения животного организма, органов и систем органов специфические понятия;</w:t>
      </w:r>
    </w:p>
    <w:p w14:paraId="BF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объяснять закономерности строения и механизмы функционирования разл</w:t>
      </w:r>
      <w:r>
        <w:rPr>
          <w:rStyle w:val="Style_2_ch"/>
          <w:rFonts w:ascii="Times New Roman" w:hAnsi="Times New Roman"/>
          <w:sz w:val="24"/>
        </w:rPr>
        <w:t>ичных систем органов животных;</w:t>
      </w:r>
    </w:p>
    <w:p w14:paraId="C0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Сравнивать строение органов и систем органов животных разных систематических групп;</w:t>
      </w:r>
    </w:p>
    <w:p w14:paraId="C1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Описывать строение покровов тела и систем органов животных;</w:t>
      </w:r>
    </w:p>
    <w:p w14:paraId="C2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Показать взаимосвязь строения и функции систем органов животных;</w:t>
      </w:r>
    </w:p>
    <w:p w14:paraId="C3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сходств</w:t>
      </w:r>
      <w:r>
        <w:rPr>
          <w:rStyle w:val="Style_2_ch"/>
          <w:rFonts w:ascii="Times New Roman" w:hAnsi="Times New Roman"/>
          <w:sz w:val="24"/>
        </w:rPr>
        <w:t>а и различия в строении тела животных;</w:t>
      </w:r>
    </w:p>
    <w:p w14:paraId="C4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Различать на живых объектах разные виды покровов, а на таблицах – органы и системы органов животных;</w:t>
      </w:r>
    </w:p>
    <w:p w14:paraId="C5000000">
      <w:pPr>
        <w:pStyle w:val="Style_5"/>
        <w:numPr>
          <w:numId w:val="20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Соблюдать правила техники безопасности при проведении наблюдений.</w:t>
      </w:r>
    </w:p>
    <w:p w14:paraId="C6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получит возможность научиться</w:t>
      </w:r>
    </w:p>
    <w:p w14:paraId="C7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сравнивать и </w:t>
      </w:r>
      <w:r>
        <w:rPr>
          <w:rStyle w:val="Style_2_ch"/>
          <w:rFonts w:ascii="Times New Roman" w:hAnsi="Times New Roman"/>
          <w:sz w:val="24"/>
        </w:rPr>
        <w:t>сопоставлять особенности строения и механизмы функционирования различных систем органов животных;</w:t>
      </w:r>
    </w:p>
    <w:p w14:paraId="C8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использовать индуктивные и дедуктивные подходы при изучении строения и функций органов и их систем у животных;</w:t>
      </w:r>
    </w:p>
    <w:p w14:paraId="C9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признаки сходства и отличия в строении</w:t>
      </w:r>
      <w:r>
        <w:rPr>
          <w:rStyle w:val="Style_2_ch"/>
          <w:rFonts w:ascii="Times New Roman" w:hAnsi="Times New Roman"/>
          <w:sz w:val="24"/>
        </w:rPr>
        <w:t xml:space="preserve"> и механизмах функционирования органов и их систем у животных;</w:t>
      </w:r>
    </w:p>
    <w:p w14:paraId="CA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устанавливать причинно-следственные связи процессов, лежащих в основе регуляции деятельности организма;</w:t>
      </w:r>
    </w:p>
    <w:p w14:paraId="CB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составлять тезисы и конспект текста;</w:t>
      </w:r>
    </w:p>
    <w:p w14:paraId="CC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осуществлять наблюдения и делать выводы;</w:t>
      </w:r>
    </w:p>
    <w:p w14:paraId="CD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получать би</w:t>
      </w:r>
      <w:r>
        <w:rPr>
          <w:rStyle w:val="Style_2_ch"/>
          <w:rFonts w:ascii="Times New Roman" w:hAnsi="Times New Roman"/>
          <w:sz w:val="24"/>
        </w:rPr>
        <w:t>ологическую информацию о строении органов, систем органов, регуляции деятельности организма, росте и развитии животного организма из различных источников;</w:t>
      </w:r>
    </w:p>
    <w:p w14:paraId="CE000000">
      <w:pPr>
        <w:pStyle w:val="Style_5"/>
        <w:numPr>
          <w:numId w:val="21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обобщать, делать выводы из прочитанного.</w:t>
      </w:r>
    </w:p>
    <w:p w14:paraId="CF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Развитие и закономерности размещения животных на Земле</w:t>
      </w:r>
    </w:p>
    <w:p w14:paraId="D0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</w:t>
      </w:r>
      <w:r>
        <w:rPr>
          <w:rStyle w:val="Style_2_ch"/>
          <w:rFonts w:ascii="Times New Roman" w:hAnsi="Times New Roman"/>
          <w:b w:val="1"/>
          <w:sz w:val="24"/>
        </w:rPr>
        <w:t>к научится</w:t>
      </w:r>
    </w:p>
    <w:p w14:paraId="D1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Использовать сравнительно-анатомические, эмбриологические, палеонтологические доказательства эволюции;</w:t>
      </w:r>
    </w:p>
    <w:p w14:paraId="D2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причины и результаты эволюции.</w:t>
      </w:r>
    </w:p>
    <w:p w14:paraId="D3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Правильно использовать при характеристике развития животного мира на Земле биологические понятия;</w:t>
      </w:r>
    </w:p>
    <w:p w14:paraId="D4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анал</w:t>
      </w:r>
      <w:r>
        <w:rPr>
          <w:rStyle w:val="Style_2_ch"/>
          <w:rFonts w:ascii="Times New Roman" w:hAnsi="Times New Roman"/>
          <w:sz w:val="24"/>
        </w:rPr>
        <w:t>изировать доказательства эволюции;</w:t>
      </w:r>
    </w:p>
    <w:p w14:paraId="D5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характеризовать гомологичные, аналогичные и рудиментарные органы и атавизмы;</w:t>
      </w:r>
    </w:p>
    <w:p w14:paraId="D6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устанавливать причинно-следственные связи многообразия животных;</w:t>
      </w:r>
    </w:p>
    <w:p w14:paraId="D7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доказывать приспособительный характер изменчивости у животных;</w:t>
      </w:r>
    </w:p>
    <w:p w14:paraId="D8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объяснять значен</w:t>
      </w:r>
      <w:r>
        <w:rPr>
          <w:rStyle w:val="Style_2_ch"/>
          <w:rFonts w:ascii="Times New Roman" w:hAnsi="Times New Roman"/>
          <w:sz w:val="24"/>
        </w:rPr>
        <w:t>ие борьбы за существование в эволюции животных;</w:t>
      </w:r>
    </w:p>
    <w:p w14:paraId="D9000000">
      <w:pPr>
        <w:pStyle w:val="Style_5"/>
        <w:numPr>
          <w:numId w:val="22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различать на коллекционных образцах и таблицах гомологичные, аналогичные и рудиментарные органы и атавизмы у животных;</w:t>
      </w:r>
    </w:p>
    <w:p w14:paraId="DA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получит возможность научиться</w:t>
      </w:r>
    </w:p>
    <w:p w14:paraId="DB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черты сходства и отличия в строении и выпол</w:t>
      </w:r>
      <w:r>
        <w:rPr>
          <w:rStyle w:val="Style_2_ch"/>
          <w:rFonts w:ascii="Times New Roman" w:hAnsi="Times New Roman"/>
          <w:sz w:val="24"/>
        </w:rPr>
        <w:t>няемой функции органов-гомологов и органов-аналогов;</w:t>
      </w:r>
    </w:p>
    <w:p w14:paraId="DC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сравнивать и сопоставлять строение животных на различных этапах исторического развития;</w:t>
      </w:r>
    </w:p>
    <w:p w14:paraId="DD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конкретизировать примерами доказательства эволюции;</w:t>
      </w:r>
    </w:p>
    <w:p w14:paraId="DE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составлять тезисы и конспект текста;</w:t>
      </w:r>
    </w:p>
    <w:p w14:paraId="DF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самостоятельно </w:t>
      </w:r>
      <w:r>
        <w:rPr>
          <w:rStyle w:val="Style_2_ch"/>
          <w:rFonts w:ascii="Times New Roman" w:hAnsi="Times New Roman"/>
          <w:sz w:val="24"/>
        </w:rPr>
        <w:t>использовать непосредственное наблюдение и делать выводы;</w:t>
      </w:r>
    </w:p>
    <w:p w14:paraId="E0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получать биологическую информацию об эволюционном развитии животных, доказательствах и причинах эволюции животных из различных источников;</w:t>
      </w:r>
    </w:p>
    <w:p w14:paraId="E1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анализировать, обобщать высказывать суждения по усвоенному </w:t>
      </w:r>
      <w:r>
        <w:rPr>
          <w:rStyle w:val="Style_2_ch"/>
          <w:rFonts w:ascii="Times New Roman" w:hAnsi="Times New Roman"/>
          <w:sz w:val="24"/>
        </w:rPr>
        <w:t>материалу;</w:t>
      </w:r>
    </w:p>
    <w:p w14:paraId="E2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толерантно относиться к иному мнению;</w:t>
      </w:r>
    </w:p>
    <w:p w14:paraId="E3000000">
      <w:pPr>
        <w:pStyle w:val="Style_5"/>
        <w:numPr>
          <w:numId w:val="23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корректно отстаивать свою точку зрения</w:t>
      </w:r>
    </w:p>
    <w:p w14:paraId="E4000000">
      <w:pPr>
        <w:pStyle w:val="Style_5"/>
        <w:spacing w:after="0" w:before="100" w:line="360" w:lineRule="auto"/>
        <w:ind w:firstLine="567" w:left="720"/>
      </w:pPr>
      <w:r>
        <w:rPr>
          <w:rStyle w:val="Style_2_ch"/>
          <w:rFonts w:ascii="Times New Roman" w:hAnsi="Times New Roman"/>
          <w:b w:val="1"/>
          <w:sz w:val="24"/>
        </w:rPr>
        <w:t>Биоценозы</w:t>
      </w:r>
    </w:p>
    <w:p w14:paraId="E5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научится</w:t>
      </w:r>
    </w:p>
    <w:p w14:paraId="E6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признаки биологических объектов: биоценоза, продуцентов, консументов, редуцентов;</w:t>
      </w:r>
    </w:p>
    <w:p w14:paraId="E7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признаки экологических групп живот</w:t>
      </w:r>
      <w:r>
        <w:rPr>
          <w:rStyle w:val="Style_2_ch"/>
          <w:rFonts w:ascii="Times New Roman" w:hAnsi="Times New Roman"/>
          <w:sz w:val="24"/>
        </w:rPr>
        <w:t>ных;</w:t>
      </w:r>
    </w:p>
    <w:p w14:paraId="E8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признаки естественного и искусственного биоценоза.</w:t>
      </w:r>
    </w:p>
    <w:p w14:paraId="E9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правильно использовать при характеристике биоценоза биологические понятия;</w:t>
      </w:r>
    </w:p>
    <w:p w14:paraId="EA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распознавать взаимосвязи организмов со средой обитания;</w:t>
      </w:r>
    </w:p>
    <w:p w14:paraId="EB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влияние окружающей среды на биоценоз;</w:t>
      </w:r>
    </w:p>
    <w:p w14:paraId="EC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выявлять </w:t>
      </w:r>
      <w:r>
        <w:rPr>
          <w:rStyle w:val="Style_2_ch"/>
          <w:rFonts w:ascii="Times New Roman" w:hAnsi="Times New Roman"/>
          <w:sz w:val="24"/>
        </w:rPr>
        <w:t>приспособления организмов к среде обитания;</w:t>
      </w:r>
    </w:p>
    <w:p w14:paraId="ED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определять приспособленность организмов биоценоза друг к другу;</w:t>
      </w:r>
    </w:p>
    <w:p w14:paraId="EE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определять направление потока энергии в биоценозе;</w:t>
      </w:r>
    </w:p>
    <w:p w14:paraId="EF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объяснять значение биологического разнообразия для повышения устойчивости биоценоза;</w:t>
      </w:r>
    </w:p>
    <w:p w14:paraId="F0000000">
      <w:pPr>
        <w:pStyle w:val="Style_5"/>
        <w:numPr>
          <w:numId w:val="24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 xml:space="preserve">определять </w:t>
      </w:r>
      <w:r>
        <w:rPr>
          <w:rStyle w:val="Style_2_ch"/>
          <w:rFonts w:ascii="Times New Roman" w:hAnsi="Times New Roman"/>
          <w:sz w:val="24"/>
        </w:rPr>
        <w:t>принадлежность биологических объектов к разным экологическим группам.</w:t>
      </w:r>
    </w:p>
    <w:p w14:paraId="F1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Ученик получит возможность научиться</w:t>
      </w:r>
    </w:p>
    <w:p w14:paraId="F2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сравнивать и сопоставлять естественные и искусственные биоценозы;</w:t>
      </w:r>
    </w:p>
    <w:p w14:paraId="F3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устанавливать причинно-следственные связи при объяснении устойчивости биоценозов;</w:t>
      </w:r>
    </w:p>
    <w:p w14:paraId="F4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конкретизировать примерами понятия «продуценты», «консументы», «редуценты»;</w:t>
      </w:r>
    </w:p>
    <w:p w14:paraId="F5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выявлять черты сходства и отличия естественных и искусственных биоценозов, цепи питания и пищевой цепи;</w:t>
      </w:r>
    </w:p>
    <w:p w14:paraId="F6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самостоятельно использовать непосредственные наблюдения, обобщать и делать в</w:t>
      </w:r>
      <w:r>
        <w:rPr>
          <w:rStyle w:val="Style_2_ch"/>
          <w:rFonts w:ascii="Times New Roman" w:hAnsi="Times New Roman"/>
          <w:sz w:val="24"/>
        </w:rPr>
        <w:t>ыводы;</w:t>
      </w:r>
    </w:p>
    <w:p w14:paraId="F7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систематизировать биологические объекты разных биоценозов;</w:t>
      </w:r>
    </w:p>
    <w:p w14:paraId="F8000000">
      <w:pPr>
        <w:pStyle w:val="Style_5"/>
        <w:numPr>
          <w:numId w:val="25"/>
        </w:numPr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находить в тексте учебника отличительные признаки основных биологических объектов и явлений;</w:t>
      </w:r>
    </w:p>
    <w:p w14:paraId="F9000000">
      <w:pPr>
        <w:pStyle w:val="Style_5"/>
        <w:spacing w:after="0" w:before="100" w:line="360" w:lineRule="auto"/>
        <w:ind w:firstLine="567" w:left="1004"/>
        <w:rPr>
          <w:rFonts w:ascii="Times New Roman" w:hAnsi="Times New Roman"/>
          <w:sz w:val="24"/>
        </w:rPr>
      </w:pPr>
    </w:p>
    <w:p w14:paraId="FA000000">
      <w:pPr>
        <w:pStyle w:val="Style_5"/>
        <w:numPr>
          <w:numId w:val="26"/>
        </w:numPr>
        <w:spacing w:after="0" w:before="100" w:line="360" w:lineRule="auto"/>
        <w:ind w:firstLine="567" w:left="0"/>
        <w:jc w:val="center"/>
      </w:pPr>
      <w:r>
        <w:rPr>
          <w:rStyle w:val="Style_2_ch"/>
          <w:rFonts w:ascii="Times New Roman" w:hAnsi="Times New Roman"/>
          <w:b w:val="1"/>
          <w:sz w:val="24"/>
        </w:rPr>
        <w:t>Содержание предмета «БИОЛОГИЯ. Животные. 7 КЛАСС»</w:t>
      </w:r>
    </w:p>
    <w:p w14:paraId="FB000000">
      <w:pPr>
        <w:pStyle w:val="Style_5"/>
        <w:spacing w:after="0" w:before="100" w:line="360" w:lineRule="auto"/>
        <w:ind w:firstLine="567" w:left="720"/>
      </w:pPr>
      <w:r>
        <w:rPr>
          <w:rStyle w:val="Style_2_ch"/>
          <w:rFonts w:ascii="Times New Roman" w:hAnsi="Times New Roman"/>
          <w:b w:val="1"/>
          <w:sz w:val="24"/>
        </w:rPr>
        <w:t>7 класс (34часа, 1 час в неделю)</w:t>
      </w:r>
    </w:p>
    <w:p w14:paraId="FC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Введение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1 ч</w:t>
      </w:r>
      <w:r>
        <w:rPr>
          <w:rStyle w:val="Style_2_ch"/>
          <w:rFonts w:ascii="Times New Roman" w:hAnsi="Times New Roman"/>
          <w:i w:val="1"/>
          <w:sz w:val="24"/>
        </w:rPr>
        <w:t>аса</w:t>
      </w:r>
      <w:r>
        <w:rPr>
          <w:rStyle w:val="Style_2_ch"/>
          <w:rFonts w:ascii="Times New Roman" w:hAnsi="Times New Roman"/>
          <w:sz w:val="24"/>
        </w:rPr>
        <w:t>)</w:t>
      </w:r>
    </w:p>
    <w:p w14:paraId="FD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Зоология- как наука.</w:t>
      </w:r>
      <w:r>
        <w:rPr>
          <w:rStyle w:val="Style_2_ch"/>
          <w:rFonts w:ascii="Times New Roman" w:hAnsi="Times New Roman"/>
          <w:sz w:val="24"/>
        </w:rPr>
        <w:t xml:space="preserve"> Общие сведения о животном мире. История развития зоологии. Методы изучения животных. Сходство и различия животных и растений. Систематика животных.</w:t>
      </w:r>
    </w:p>
    <w:p w14:paraId="FE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1. Простейшие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2 часа</w:t>
      </w:r>
      <w:r>
        <w:rPr>
          <w:rStyle w:val="Style_2_ch"/>
          <w:rFonts w:ascii="Times New Roman" w:hAnsi="Times New Roman"/>
          <w:sz w:val="24"/>
        </w:rPr>
        <w:t>)</w:t>
      </w:r>
    </w:p>
    <w:p w14:paraId="FF00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Общая характеристика Простейших</w:t>
      </w:r>
      <w:r>
        <w:rPr>
          <w:rStyle w:val="Style_2_ch"/>
          <w:rFonts w:ascii="Times New Roman" w:hAnsi="Times New Roman"/>
          <w:sz w:val="24"/>
        </w:rPr>
        <w:t xml:space="preserve">. Простейшие: </w:t>
      </w:r>
      <w:r>
        <w:rPr>
          <w:rStyle w:val="Style_2_ch"/>
          <w:rFonts w:ascii="Times New Roman" w:hAnsi="Times New Roman"/>
          <w:sz w:val="24"/>
          <w:u w:val="single"/>
        </w:rPr>
        <w:t>Многообразие и значение простейших. С</w:t>
      </w:r>
      <w:r>
        <w:rPr>
          <w:rStyle w:val="Style_2_ch"/>
          <w:rFonts w:ascii="Times New Roman" w:hAnsi="Times New Roman"/>
          <w:sz w:val="24"/>
        </w:rPr>
        <w:t>реда и места обитания; образ жизни и поведение; биологические и экологические особенности; колониальные организмы.</w:t>
      </w:r>
    </w:p>
    <w:p w14:paraId="00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</w:p>
    <w:p w14:paraId="01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Живые инфузории. Микропрепараты простейших.</w:t>
      </w:r>
    </w:p>
    <w:p w14:paraId="02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2. Многоклеточные животные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20 часа</w:t>
      </w:r>
      <w:r>
        <w:rPr>
          <w:rStyle w:val="Style_2_ch"/>
          <w:rFonts w:ascii="Times New Roman" w:hAnsi="Times New Roman"/>
          <w:sz w:val="24"/>
        </w:rPr>
        <w:t>)</w:t>
      </w:r>
    </w:p>
    <w:p w14:paraId="03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Бес</w:t>
      </w:r>
      <w:r>
        <w:rPr>
          <w:rStyle w:val="Style_2_ch"/>
          <w:rFonts w:ascii="Times New Roman" w:hAnsi="Times New Roman"/>
          <w:sz w:val="24"/>
        </w:rPr>
        <w:t>позвоночные животные.</w:t>
      </w:r>
    </w:p>
    <w:p w14:paraId="04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Тип Губки: Классы Известковые, Стеклянные, Обыкновенные. Многообразие, среда обитания, образ жизни; биологические и экологические особенности; значение в природе и жизни человека.</w:t>
      </w:r>
    </w:p>
    <w:p w14:paraId="05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Тип Кишечнополостные</w:t>
      </w:r>
      <w:r>
        <w:rPr>
          <w:rStyle w:val="Style_2_ch"/>
          <w:rFonts w:ascii="Times New Roman" w:hAnsi="Times New Roman"/>
          <w:sz w:val="24"/>
        </w:rPr>
        <w:t xml:space="preserve">: многообразие, среда обитания, </w:t>
      </w:r>
      <w:r>
        <w:rPr>
          <w:rStyle w:val="Style_2_ch"/>
          <w:rFonts w:ascii="Times New Roman" w:hAnsi="Times New Roman"/>
          <w:sz w:val="24"/>
          <w:u w:val="single"/>
        </w:rPr>
        <w:t>об</w:t>
      </w:r>
      <w:r>
        <w:rPr>
          <w:rStyle w:val="Style_2_ch"/>
          <w:rFonts w:ascii="Times New Roman" w:hAnsi="Times New Roman"/>
          <w:sz w:val="24"/>
          <w:u w:val="single"/>
        </w:rPr>
        <w:t>раз жизни</w:t>
      </w:r>
      <w:r>
        <w:rPr>
          <w:rStyle w:val="Style_2_ch"/>
          <w:rFonts w:ascii="Times New Roman" w:hAnsi="Times New Roman"/>
          <w:sz w:val="24"/>
        </w:rPr>
        <w:t xml:space="preserve">; биологические и экологические особенности; </w:t>
      </w:r>
      <w:r>
        <w:rPr>
          <w:rStyle w:val="Style_2_ch"/>
          <w:rFonts w:ascii="Times New Roman" w:hAnsi="Times New Roman"/>
          <w:sz w:val="24"/>
          <w:u w:val="single"/>
        </w:rPr>
        <w:t xml:space="preserve">значение </w:t>
      </w:r>
      <w:r>
        <w:rPr>
          <w:rStyle w:val="Style_2_ch"/>
          <w:rFonts w:ascii="Times New Roman" w:hAnsi="Times New Roman"/>
          <w:sz w:val="24"/>
        </w:rPr>
        <w:t>в природе и жизни человека; исчезающие, редкие и охраняемые виды.</w:t>
      </w:r>
    </w:p>
    <w:p w14:paraId="06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</w:p>
    <w:p w14:paraId="07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Микропрепарат пресноводной гидры. Образцы коралла. Видеофильм.</w:t>
      </w:r>
    </w:p>
    <w:p w14:paraId="08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 xml:space="preserve">Черви. Тип Плоские черви. Тип Круглые черви, Тип </w:t>
      </w:r>
      <w:r>
        <w:rPr>
          <w:rStyle w:val="Style_2_ch"/>
          <w:rFonts w:ascii="Times New Roman" w:hAnsi="Times New Roman"/>
          <w:sz w:val="24"/>
          <w:u w:val="single"/>
        </w:rPr>
        <w:t>Кольчатые черви: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  <w:u w:val="single"/>
        </w:rPr>
        <w:t>общая характеристика</w:t>
      </w:r>
      <w:r>
        <w:rPr>
          <w:rStyle w:val="Style_2_ch"/>
          <w:rFonts w:ascii="Times New Roman" w:hAnsi="Times New Roman"/>
          <w:sz w:val="24"/>
        </w:rPr>
        <w:t xml:space="preserve">, многообразие, среда и места обитания; образ жизни и поведение; биологические и экологические особенности; </w:t>
      </w:r>
      <w:r>
        <w:rPr>
          <w:rStyle w:val="Style_2_ch"/>
          <w:rFonts w:ascii="Times New Roman" w:hAnsi="Times New Roman"/>
          <w:sz w:val="24"/>
          <w:u w:val="single"/>
        </w:rPr>
        <w:t>значение</w:t>
      </w:r>
      <w:r>
        <w:rPr>
          <w:rStyle w:val="Style_2_ch"/>
          <w:rFonts w:ascii="Times New Roman" w:hAnsi="Times New Roman"/>
          <w:sz w:val="24"/>
        </w:rPr>
        <w:t xml:space="preserve"> в природе и жизни человека.</w:t>
      </w:r>
    </w:p>
    <w:p w14:paraId="09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Тип Моллюски</w:t>
      </w:r>
      <w:r>
        <w:rPr>
          <w:rStyle w:val="Style_2_ch"/>
          <w:rFonts w:ascii="Times New Roman" w:hAnsi="Times New Roman"/>
          <w:sz w:val="24"/>
        </w:rPr>
        <w:t xml:space="preserve">: многообразие, среда обитания, </w:t>
      </w:r>
      <w:r>
        <w:rPr>
          <w:rStyle w:val="Style_2_ch"/>
          <w:rFonts w:ascii="Times New Roman" w:hAnsi="Times New Roman"/>
          <w:sz w:val="24"/>
          <w:u w:val="single"/>
        </w:rPr>
        <w:t>образ жизни</w:t>
      </w:r>
      <w:r>
        <w:rPr>
          <w:rStyle w:val="Style_2_ch"/>
          <w:rFonts w:ascii="Times New Roman" w:hAnsi="Times New Roman"/>
          <w:sz w:val="24"/>
        </w:rPr>
        <w:t xml:space="preserve"> и поведение; биоло</w:t>
      </w:r>
      <w:r>
        <w:rPr>
          <w:rStyle w:val="Style_2_ch"/>
          <w:rFonts w:ascii="Times New Roman" w:hAnsi="Times New Roman"/>
          <w:sz w:val="24"/>
        </w:rPr>
        <w:t xml:space="preserve">гические и экологические особенности; </w:t>
      </w:r>
      <w:r>
        <w:rPr>
          <w:rStyle w:val="Style_2_ch"/>
          <w:rFonts w:ascii="Times New Roman" w:hAnsi="Times New Roman"/>
          <w:sz w:val="24"/>
          <w:u w:val="single"/>
        </w:rPr>
        <w:t xml:space="preserve">значение </w:t>
      </w:r>
      <w:r>
        <w:rPr>
          <w:rStyle w:val="Style_2_ch"/>
          <w:rFonts w:ascii="Times New Roman" w:hAnsi="Times New Roman"/>
          <w:sz w:val="24"/>
        </w:rPr>
        <w:t>в природе и жизни человека.</w:t>
      </w:r>
    </w:p>
    <w:p w14:paraId="0A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</w:p>
    <w:p w14:paraId="0B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Многообразие моллюсков и их раковин.</w:t>
      </w:r>
    </w:p>
    <w:p w14:paraId="0C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Тип Иглокожие</w:t>
      </w:r>
      <w:r>
        <w:rPr>
          <w:rStyle w:val="Style_2_ch"/>
          <w:rFonts w:ascii="Times New Roman" w:hAnsi="Times New Roman"/>
          <w:sz w:val="24"/>
        </w:rPr>
        <w:t xml:space="preserve">: </w:t>
      </w:r>
      <w:r>
        <w:rPr>
          <w:rStyle w:val="Style_2_ch"/>
          <w:rFonts w:ascii="Times New Roman" w:hAnsi="Times New Roman"/>
          <w:sz w:val="24"/>
          <w:u w:val="single"/>
        </w:rPr>
        <w:t>многообразие,</w:t>
      </w:r>
      <w:r>
        <w:rPr>
          <w:rStyle w:val="Style_2_ch"/>
          <w:rFonts w:ascii="Times New Roman" w:hAnsi="Times New Roman"/>
          <w:sz w:val="24"/>
        </w:rPr>
        <w:t xml:space="preserve"> среда обитания, </w:t>
      </w:r>
      <w:r>
        <w:rPr>
          <w:rStyle w:val="Style_2_ch"/>
          <w:rFonts w:ascii="Times New Roman" w:hAnsi="Times New Roman"/>
          <w:sz w:val="24"/>
          <w:u w:val="single"/>
        </w:rPr>
        <w:t>образ жизни</w:t>
      </w:r>
      <w:r>
        <w:rPr>
          <w:rStyle w:val="Style_2_ch"/>
          <w:rFonts w:ascii="Times New Roman" w:hAnsi="Times New Roman"/>
          <w:sz w:val="24"/>
        </w:rPr>
        <w:t xml:space="preserve"> и поведение; биологические и экологические особенности; значение в природе</w:t>
      </w:r>
      <w:r>
        <w:rPr>
          <w:rStyle w:val="Style_2_ch"/>
          <w:rFonts w:ascii="Times New Roman" w:hAnsi="Times New Roman"/>
          <w:sz w:val="24"/>
        </w:rPr>
        <w:t xml:space="preserve"> и жизни человека.</w:t>
      </w:r>
    </w:p>
    <w:p w14:paraId="0D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  <w:r>
        <w:rPr>
          <w:rStyle w:val="Style_2_ch"/>
          <w:rFonts w:ascii="Times New Roman" w:hAnsi="Times New Roman"/>
          <w:sz w:val="24"/>
        </w:rPr>
        <w:t xml:space="preserve"> Морские звезды и другие иглокожие. Видеофильм.</w:t>
      </w:r>
    </w:p>
    <w:p w14:paraId="0E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Тип Членистоногие. Класс Ракообразные</w:t>
      </w:r>
      <w:r>
        <w:rPr>
          <w:rStyle w:val="Style_2_ch"/>
          <w:rFonts w:ascii="Times New Roman" w:hAnsi="Times New Roman"/>
          <w:sz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человека. </w:t>
      </w:r>
      <w:r>
        <w:rPr>
          <w:rStyle w:val="Style_2_ch"/>
          <w:rFonts w:ascii="Times New Roman" w:hAnsi="Times New Roman"/>
          <w:sz w:val="24"/>
          <w:u w:val="single"/>
        </w:rPr>
        <w:t>Кла</w:t>
      </w:r>
      <w:r>
        <w:rPr>
          <w:rStyle w:val="Style_2_ch"/>
          <w:rFonts w:ascii="Times New Roman" w:hAnsi="Times New Roman"/>
          <w:sz w:val="24"/>
          <w:u w:val="single"/>
        </w:rPr>
        <w:t>сс Паукообразные</w:t>
      </w:r>
      <w:r>
        <w:rPr>
          <w:rStyle w:val="Style_2_ch"/>
          <w:rFonts w:ascii="Times New Roman" w:hAnsi="Times New Roman"/>
          <w:sz w:val="24"/>
        </w:rPr>
        <w:t xml:space="preserve">: многообразие, среда обитания, образ жизни и поведение; биологические и экологические особенности; значение в природе и жизни человека. </w:t>
      </w:r>
      <w:r>
        <w:rPr>
          <w:rStyle w:val="Style_2_ch"/>
          <w:rFonts w:ascii="Times New Roman" w:hAnsi="Times New Roman"/>
          <w:sz w:val="24"/>
          <w:u w:val="single"/>
        </w:rPr>
        <w:t>Класс Насекомые</w:t>
      </w:r>
      <w:r>
        <w:rPr>
          <w:rStyle w:val="Style_2_ch"/>
          <w:rFonts w:ascii="Times New Roman" w:hAnsi="Times New Roman"/>
          <w:sz w:val="24"/>
        </w:rPr>
        <w:t>: многообразие, среда обитания, образ жизни и поведение; биологические и экологические о</w:t>
      </w:r>
      <w:r>
        <w:rPr>
          <w:rStyle w:val="Style_2_ch"/>
          <w:rFonts w:ascii="Times New Roman" w:hAnsi="Times New Roman"/>
          <w:sz w:val="24"/>
        </w:rPr>
        <w:t xml:space="preserve">собенности; значение в природе и жизни человека. </w:t>
      </w:r>
      <w:r>
        <w:rPr>
          <w:rStyle w:val="Style_2_ch"/>
          <w:rFonts w:ascii="Times New Roman" w:hAnsi="Times New Roman"/>
          <w:sz w:val="24"/>
          <w:u w:val="single"/>
        </w:rPr>
        <w:t>Отряды насекомых.</w:t>
      </w:r>
    </w:p>
    <w:p w14:paraId="0F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 xml:space="preserve">Тип Хордовые, общая характеристика, многообразие значение. </w:t>
      </w:r>
      <w:r>
        <w:rPr>
          <w:rStyle w:val="Style_2_ch"/>
          <w:rFonts w:ascii="Times New Roman" w:hAnsi="Times New Roman"/>
          <w:sz w:val="24"/>
        </w:rPr>
        <w:t xml:space="preserve">Позвоночные животные. </w:t>
      </w:r>
      <w:r>
        <w:rPr>
          <w:rStyle w:val="Style_2_ch"/>
          <w:rFonts w:ascii="Times New Roman" w:hAnsi="Times New Roman"/>
          <w:sz w:val="24"/>
          <w:u w:val="single"/>
        </w:rPr>
        <w:t>Класс Рыбы</w:t>
      </w:r>
      <w:r>
        <w:rPr>
          <w:rStyle w:val="Style_2_ch"/>
          <w:rFonts w:ascii="Times New Roman" w:hAnsi="Times New Roman"/>
          <w:sz w:val="24"/>
        </w:rPr>
        <w:t xml:space="preserve">: многообразие (круглоротые, </w:t>
      </w:r>
      <w:r>
        <w:rPr>
          <w:rStyle w:val="Style_2_ch"/>
          <w:rFonts w:ascii="Times New Roman" w:hAnsi="Times New Roman"/>
          <w:sz w:val="24"/>
          <w:u w:val="single"/>
        </w:rPr>
        <w:t>хрящевые, костные</w:t>
      </w:r>
      <w:r>
        <w:rPr>
          <w:rStyle w:val="Style_2_ch"/>
          <w:rFonts w:ascii="Times New Roman" w:hAnsi="Times New Roman"/>
          <w:sz w:val="24"/>
        </w:rPr>
        <w:t xml:space="preserve">). </w:t>
      </w:r>
      <w:r>
        <w:rPr>
          <w:rStyle w:val="Style_2_ch"/>
          <w:rFonts w:ascii="Times New Roman" w:hAnsi="Times New Roman"/>
          <w:sz w:val="24"/>
          <w:u w:val="single"/>
        </w:rPr>
        <w:t>Основные систематические группы рыб</w:t>
      </w:r>
      <w:r>
        <w:rPr>
          <w:rStyle w:val="Style_2_ch"/>
          <w:rFonts w:ascii="Times New Roman" w:hAnsi="Times New Roman"/>
          <w:sz w:val="24"/>
        </w:rPr>
        <w:t>. Среда обитан</w:t>
      </w:r>
      <w:r>
        <w:rPr>
          <w:rStyle w:val="Style_2_ch"/>
          <w:rFonts w:ascii="Times New Roman" w:hAnsi="Times New Roman"/>
          <w:sz w:val="24"/>
        </w:rPr>
        <w:t xml:space="preserve">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r>
        <w:rPr>
          <w:rStyle w:val="Style_2_ch"/>
          <w:rFonts w:ascii="Times New Roman" w:hAnsi="Times New Roman"/>
          <w:sz w:val="24"/>
          <w:u w:val="single"/>
        </w:rPr>
        <w:t>Класс Земноводные</w:t>
      </w:r>
      <w:r>
        <w:rPr>
          <w:rStyle w:val="Style_2_ch"/>
          <w:rFonts w:ascii="Times New Roman" w:hAnsi="Times New Roman"/>
          <w:sz w:val="24"/>
        </w:rPr>
        <w:t>: многообразие; среда обитания, образ жизни и поведение; биологические и экологические особен</w:t>
      </w:r>
      <w:r>
        <w:rPr>
          <w:rStyle w:val="Style_2_ch"/>
          <w:rFonts w:ascii="Times New Roman" w:hAnsi="Times New Roman"/>
          <w:sz w:val="24"/>
        </w:rPr>
        <w:t xml:space="preserve">ности; значение в природе и жизни человека; исчезающие, редкие и охраняемые виды. </w:t>
      </w:r>
      <w:r>
        <w:rPr>
          <w:rStyle w:val="Style_2_ch"/>
          <w:rFonts w:ascii="Times New Roman" w:hAnsi="Times New Roman"/>
          <w:sz w:val="24"/>
          <w:u w:val="single"/>
        </w:rPr>
        <w:t>Класс Пресмыкающиеся</w:t>
      </w:r>
      <w:r>
        <w:rPr>
          <w:rStyle w:val="Style_2_ch"/>
          <w:rFonts w:ascii="Times New Roman" w:hAnsi="Times New Roman"/>
          <w:sz w:val="24"/>
        </w:rPr>
        <w:t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</w:t>
      </w:r>
      <w:r>
        <w:rPr>
          <w:rStyle w:val="Style_2_ch"/>
          <w:rFonts w:ascii="Times New Roman" w:hAnsi="Times New Roman"/>
          <w:sz w:val="24"/>
        </w:rPr>
        <w:t xml:space="preserve">е и охраняемые виды. </w:t>
      </w:r>
      <w:r>
        <w:rPr>
          <w:rStyle w:val="Style_2_ch"/>
          <w:rFonts w:ascii="Times New Roman" w:hAnsi="Times New Roman"/>
          <w:sz w:val="24"/>
          <w:u w:val="single"/>
        </w:rPr>
        <w:t>Класс Птицы</w:t>
      </w:r>
      <w:r>
        <w:rPr>
          <w:rStyle w:val="Style_2_ch"/>
          <w:rFonts w:ascii="Times New Roman" w:hAnsi="Times New Roman"/>
          <w:sz w:val="24"/>
        </w:rPr>
        <w:t xml:space="preserve">: </w:t>
      </w:r>
      <w:r>
        <w:rPr>
          <w:rStyle w:val="Style_2_ch"/>
          <w:rFonts w:ascii="Times New Roman" w:hAnsi="Times New Roman"/>
          <w:sz w:val="24"/>
          <w:u w:val="single"/>
        </w:rPr>
        <w:t>многообразие</w:t>
      </w:r>
      <w:r>
        <w:rPr>
          <w:rStyle w:val="Style_2_ch"/>
          <w:rFonts w:ascii="Times New Roman" w:hAnsi="Times New Roman"/>
          <w:sz w:val="24"/>
        </w:rPr>
        <w:t>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14:paraId="10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Класс Млекопитающие</w:t>
      </w:r>
      <w:r>
        <w:rPr>
          <w:rStyle w:val="Style_2_ch"/>
          <w:rFonts w:ascii="Times New Roman" w:hAnsi="Times New Roman"/>
          <w:sz w:val="24"/>
        </w:rPr>
        <w:t>: важнейшие представители отря</w:t>
      </w:r>
      <w:r>
        <w:rPr>
          <w:rStyle w:val="Style_2_ch"/>
          <w:rFonts w:ascii="Times New Roman" w:hAnsi="Times New Roman"/>
          <w:sz w:val="24"/>
        </w:rPr>
        <w:t xml:space="preserve">дов; среда обитания, </w:t>
      </w:r>
      <w:r>
        <w:rPr>
          <w:rStyle w:val="Style_2_ch"/>
          <w:rFonts w:ascii="Times New Roman" w:hAnsi="Times New Roman"/>
          <w:sz w:val="24"/>
          <w:u w:val="single"/>
        </w:rPr>
        <w:t xml:space="preserve">образ жизни </w:t>
      </w:r>
      <w:r>
        <w:rPr>
          <w:rStyle w:val="Style_2_ch"/>
          <w:rFonts w:ascii="Times New Roman" w:hAnsi="Times New Roman"/>
          <w:sz w:val="24"/>
        </w:rPr>
        <w:t xml:space="preserve">и поведение; биологические и экологические особенности; </w:t>
      </w:r>
      <w:r>
        <w:rPr>
          <w:rStyle w:val="Style_2_ch"/>
          <w:rFonts w:ascii="Times New Roman" w:hAnsi="Times New Roman"/>
          <w:sz w:val="24"/>
          <w:u w:val="single"/>
        </w:rPr>
        <w:t>значение в природе и жизни человека</w:t>
      </w:r>
      <w:r>
        <w:rPr>
          <w:rStyle w:val="Style_2_ch"/>
          <w:rFonts w:ascii="Times New Roman" w:hAnsi="Times New Roman"/>
          <w:sz w:val="24"/>
        </w:rPr>
        <w:t xml:space="preserve">; исчезающие, редкие и охраняемые виды. </w:t>
      </w:r>
      <w:r>
        <w:rPr>
          <w:rStyle w:val="Style_2_ch"/>
          <w:rFonts w:ascii="Times New Roman" w:hAnsi="Times New Roman"/>
          <w:sz w:val="24"/>
          <w:u w:val="single"/>
        </w:rPr>
        <w:t>Важнейшие породы домашних млекопитающих.</w:t>
      </w:r>
    </w:p>
    <w:p w14:paraId="11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3. Эволюция строения и функций органов и их </w:t>
      </w:r>
      <w:r>
        <w:rPr>
          <w:rStyle w:val="Style_2_ch"/>
          <w:rFonts w:ascii="Times New Roman" w:hAnsi="Times New Roman"/>
          <w:b w:val="1"/>
          <w:sz w:val="24"/>
        </w:rPr>
        <w:t xml:space="preserve">систем у животных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7 часов</w:t>
      </w:r>
      <w:r>
        <w:rPr>
          <w:rStyle w:val="Style_2_ch"/>
          <w:rFonts w:ascii="Times New Roman" w:hAnsi="Times New Roman"/>
          <w:sz w:val="24"/>
        </w:rPr>
        <w:t>)</w:t>
      </w:r>
    </w:p>
    <w:p w14:paraId="12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 xml:space="preserve"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выделения. Органы чувств, </w:t>
      </w:r>
      <w:r>
        <w:rPr>
          <w:rStyle w:val="Style_2_ch"/>
          <w:rFonts w:ascii="Times New Roman" w:hAnsi="Times New Roman"/>
          <w:sz w:val="24"/>
          <w:u w:val="single"/>
        </w:rPr>
        <w:t>нервная система, инстинкт, рефлекс. Регуляция деятельности организма.</w:t>
      </w:r>
    </w:p>
    <w:p w14:paraId="13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  <w:r>
        <w:rPr>
          <w:rStyle w:val="Style_2_ch"/>
          <w:rFonts w:ascii="Times New Roman" w:hAnsi="Times New Roman"/>
          <w:b w:val="1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Влажные препараты, скелеты, модели и муляжи.</w:t>
      </w:r>
    </w:p>
    <w:p w14:paraId="14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4. Развитие и закономерности размещения животных на Земле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1час)</w:t>
      </w:r>
    </w:p>
    <w:p w14:paraId="15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Доказательства эволюции</w:t>
      </w:r>
      <w:r>
        <w:rPr>
          <w:rStyle w:val="Style_2_ch"/>
          <w:rFonts w:ascii="Times New Roman" w:hAnsi="Times New Roman"/>
          <w:sz w:val="24"/>
        </w:rPr>
        <w:t>: сравнительно-анатомические, эмб</w:t>
      </w:r>
      <w:r>
        <w:rPr>
          <w:rStyle w:val="Style_2_ch"/>
          <w:rFonts w:ascii="Times New Roman" w:hAnsi="Times New Roman"/>
          <w:sz w:val="24"/>
        </w:rPr>
        <w:t xml:space="preserve">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</w:t>
      </w:r>
      <w:r>
        <w:rPr>
          <w:rStyle w:val="Style_2_ch"/>
          <w:rFonts w:ascii="Times New Roman" w:hAnsi="Times New Roman"/>
          <w:sz w:val="24"/>
          <w:u w:val="single"/>
        </w:rPr>
        <w:t>Миграции. Закономерности размещения животных.</w:t>
      </w:r>
    </w:p>
    <w:p w14:paraId="16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  <w:r>
        <w:rPr>
          <w:rStyle w:val="Style_2_ch"/>
          <w:rFonts w:ascii="Times New Roman" w:hAnsi="Times New Roman"/>
          <w:sz w:val="24"/>
        </w:rPr>
        <w:t xml:space="preserve"> Палеонтологические доказа</w:t>
      </w:r>
      <w:r>
        <w:rPr>
          <w:rStyle w:val="Style_2_ch"/>
          <w:rFonts w:ascii="Times New Roman" w:hAnsi="Times New Roman"/>
          <w:sz w:val="24"/>
        </w:rPr>
        <w:t>тельства эволюции.</w:t>
      </w:r>
    </w:p>
    <w:p w14:paraId="17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5. Биоценозы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2 часа</w:t>
      </w:r>
      <w:r>
        <w:rPr>
          <w:rStyle w:val="Style_2_ch"/>
          <w:rFonts w:ascii="Times New Roman" w:hAnsi="Times New Roman"/>
          <w:sz w:val="24"/>
        </w:rPr>
        <w:t>)</w:t>
      </w:r>
    </w:p>
    <w:p w14:paraId="18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  <w:u w:val="single"/>
        </w:rPr>
        <w:t>Биоценоз.</w:t>
      </w:r>
      <w:r>
        <w:rPr>
          <w:rStyle w:val="Style_2_ch"/>
          <w:rFonts w:ascii="Times New Roman" w:hAnsi="Times New Roman"/>
          <w:sz w:val="24"/>
        </w:rPr>
        <w:t xml:space="preserve"> Естественные и искусственные биоценозы (водоем, луг, степь, тундра, лес, населенный пункт). </w:t>
      </w:r>
      <w:r>
        <w:rPr>
          <w:rStyle w:val="Style_2_ch"/>
          <w:rFonts w:ascii="Times New Roman" w:hAnsi="Times New Roman"/>
          <w:sz w:val="24"/>
          <w:u w:val="single"/>
        </w:rPr>
        <w:t>Факторы среды</w:t>
      </w:r>
      <w:r>
        <w:rPr>
          <w:rStyle w:val="Style_2_ch"/>
          <w:rFonts w:ascii="Times New Roman" w:hAnsi="Times New Roman"/>
          <w:sz w:val="24"/>
        </w:rPr>
        <w:t xml:space="preserve"> и их влияние на биоценозы. Цепи питания, поток энергии. </w:t>
      </w:r>
      <w:r>
        <w:rPr>
          <w:rStyle w:val="Style_2_ch"/>
          <w:rFonts w:ascii="Times New Roman" w:hAnsi="Times New Roman"/>
          <w:sz w:val="24"/>
          <w:u w:val="single"/>
        </w:rPr>
        <w:t>Пищевые взаимосвязи</w:t>
      </w:r>
      <w:r>
        <w:rPr>
          <w:rStyle w:val="Style_2_ch"/>
          <w:rFonts w:ascii="Times New Roman" w:hAnsi="Times New Roman"/>
          <w:sz w:val="24"/>
        </w:rPr>
        <w:t>. Взаимосвязь ком</w:t>
      </w:r>
      <w:r>
        <w:rPr>
          <w:rStyle w:val="Style_2_ch"/>
          <w:rFonts w:ascii="Times New Roman" w:hAnsi="Times New Roman"/>
          <w:sz w:val="24"/>
        </w:rPr>
        <w:t>понентов биоценоза и их приспособленность друг к другу.</w:t>
      </w:r>
    </w:p>
    <w:p w14:paraId="19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i w:val="1"/>
          <w:sz w:val="24"/>
        </w:rPr>
        <w:t>Экскурсии</w:t>
      </w:r>
    </w:p>
    <w:p w14:paraId="1A010000">
      <w:pPr>
        <w:pStyle w:val="Style_5"/>
        <w:spacing w:after="0" w:before="100" w:line="360" w:lineRule="auto"/>
        <w:ind w:firstLine="567" w:left="0"/>
      </w:pPr>
      <w:r>
        <w:rPr>
          <w:rStyle w:val="Style_2_ch"/>
          <w:rFonts w:ascii="Times New Roman" w:hAnsi="Times New Roman"/>
          <w:sz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14:paraId="1B010000">
      <w:pPr>
        <w:pStyle w:val="Style_6"/>
        <w:keepNext w:val="1"/>
        <w:numPr>
          <w:numId w:val="26"/>
        </w:numPr>
        <w:spacing w:after="0" w:before="238" w:line="360" w:lineRule="auto"/>
        <w:ind/>
      </w:pPr>
      <w:bookmarkStart w:id="7" w:name="Bookmark7"/>
      <w:bookmarkEnd w:id="7"/>
      <w:r>
        <w:rPr>
          <w:rStyle w:val="Style_2_ch"/>
          <w:b w:val="1"/>
        </w:rPr>
        <w:t>УМК и материально-техническая база курса</w:t>
      </w:r>
    </w:p>
    <w:p w14:paraId="1C010000">
      <w:pPr>
        <w:pStyle w:val="Style_6"/>
        <w:spacing w:after="0" w:line="360" w:lineRule="auto"/>
        <w:ind/>
      </w:pPr>
      <w:r>
        <w:t>Рабочая программа предполагает использование следующих учебных материалов:</w:t>
      </w:r>
    </w:p>
    <w:p w14:paraId="1D010000">
      <w:pPr>
        <w:pStyle w:val="Style_6"/>
        <w:numPr>
          <w:numId w:val="27"/>
        </w:numPr>
        <w:spacing w:after="0" w:line="360" w:lineRule="auto"/>
        <w:ind/>
      </w:pPr>
      <w:r>
        <w:t>Латюшин В.В., Шапкин В.А. Биология. Животные. Учебник для 7 кл. общеобр. Школ. – М.: Дрофа, 2009 - 304с.</w:t>
      </w:r>
    </w:p>
    <w:p w14:paraId="1E010000">
      <w:pPr>
        <w:pStyle w:val="Style_6"/>
        <w:numPr>
          <w:numId w:val="27"/>
        </w:numPr>
        <w:spacing w:after="0" w:line="360" w:lineRule="auto"/>
        <w:ind/>
      </w:pPr>
      <w:r>
        <w:t>Латюшин В. В. Ламехова Е. А. Рабочая тетрадь к учебнику «Биология. Животные» 7 класс. – М.: Дрофа, 2013.</w:t>
      </w:r>
    </w:p>
    <w:p w14:paraId="1F010000">
      <w:pPr>
        <w:pStyle w:val="Style_6"/>
        <w:numPr>
          <w:numId w:val="27"/>
        </w:numPr>
        <w:spacing w:after="0" w:line="360" w:lineRule="auto"/>
        <w:ind/>
      </w:pPr>
      <w:r>
        <w:t>Уроки биологии Кирилла и Мефодия. Животные. 7 класс. - Нью Медиа Дженерейшн (NMG), 2006</w:t>
      </w:r>
    </w:p>
    <w:p w14:paraId="20010000">
      <w:pPr>
        <w:pStyle w:val="Style_6"/>
        <w:numPr>
          <w:numId w:val="27"/>
        </w:numPr>
        <w:spacing w:after="0" w:line="360" w:lineRule="auto"/>
        <w:ind/>
      </w:pPr>
      <w:r>
        <w:t>Интернет-ресурсы: электронные образовательные ресурсы из единой коллекции цифровых образовательных ресурсов (</w:t>
      </w:r>
      <w:r>
        <w:rPr>
          <w:rStyle w:val="Style_2_ch"/>
          <w:color w:val="0000FF"/>
          <w:u w:color="000080" w:val="single"/>
        </w:rPr>
        <w:fldChar w:fldCharType="begin"/>
      </w:r>
      <w:r>
        <w:rPr>
          <w:rStyle w:val="Style_2_ch"/>
          <w:color w:val="0000FF"/>
          <w:u w:color="000080" w:val="single"/>
        </w:rPr>
        <w:instrText>HYPERLINK "http://school-collection.edu.ru/"</w:instrText>
      </w:r>
      <w:r>
        <w:rPr>
          <w:rStyle w:val="Style_2_ch"/>
          <w:color w:val="0000FF"/>
          <w:u w:color="000080" w:val="single"/>
        </w:rPr>
        <w:fldChar w:fldCharType="separate"/>
      </w:r>
      <w:r>
        <w:rPr>
          <w:rStyle w:val="Style_2_ch"/>
          <w:color w:val="0000FF"/>
          <w:u w:color="000080" w:val="single"/>
        </w:rPr>
        <w:t>http</w:t>
      </w:r>
      <w:r>
        <w:rPr>
          <w:rStyle w:val="Style_2_ch"/>
          <w:color w:val="0000FF"/>
          <w:u w:color="000080" w:val="single"/>
        </w:rPr>
        <w:t>://</w:t>
      </w:r>
      <w:r>
        <w:rPr>
          <w:rStyle w:val="Style_2_ch"/>
          <w:color w:val="0000FF"/>
          <w:u w:color="000080" w:val="single"/>
        </w:rPr>
        <w:t>school</w:t>
      </w:r>
      <w:r>
        <w:rPr>
          <w:rStyle w:val="Style_2_ch"/>
          <w:color w:val="0000FF"/>
          <w:u w:color="000080" w:val="single"/>
        </w:rPr>
        <w:t>-</w:t>
      </w:r>
      <w:r>
        <w:rPr>
          <w:rStyle w:val="Style_2_ch"/>
          <w:color w:val="0000FF"/>
          <w:u w:color="000080" w:val="single"/>
        </w:rPr>
        <w:t>collection</w:t>
      </w:r>
      <w:r>
        <w:rPr>
          <w:rStyle w:val="Style_2_ch"/>
          <w:color w:val="0000FF"/>
          <w:u w:color="000080" w:val="single"/>
        </w:rPr>
        <w:t>.</w:t>
      </w:r>
      <w:r>
        <w:rPr>
          <w:rStyle w:val="Style_2_ch"/>
          <w:color w:val="0000FF"/>
          <w:u w:color="000080" w:val="single"/>
        </w:rPr>
        <w:t>edu</w:t>
      </w:r>
      <w:r>
        <w:rPr>
          <w:rStyle w:val="Style_2_ch"/>
          <w:color w:val="0000FF"/>
          <w:u w:color="000080" w:val="single"/>
        </w:rPr>
        <w:t>.</w:t>
      </w:r>
      <w:r>
        <w:rPr>
          <w:rStyle w:val="Style_2_ch"/>
          <w:color w:val="0000FF"/>
          <w:u w:color="000080" w:val="single"/>
        </w:rPr>
        <w:t>ru</w:t>
      </w:r>
      <w:r>
        <w:rPr>
          <w:rStyle w:val="Style_2_ch"/>
          <w:color w:val="0000FF"/>
          <w:u w:color="000080" w:val="single"/>
        </w:rPr>
        <w:t>/</w:t>
      </w:r>
      <w:r>
        <w:rPr>
          <w:rStyle w:val="Style_2_ch"/>
          <w:color w:val="0000FF"/>
          <w:u w:color="000080" w:val="single"/>
        </w:rPr>
        <w:fldChar w:fldCharType="end"/>
      </w:r>
      <w:r>
        <w:t>), каталога Федерального центра информационно-образовательных ресурсов (</w:t>
      </w:r>
      <w:r>
        <w:rPr>
          <w:rStyle w:val="Style_2_ch"/>
          <w:color w:val="0000FF"/>
          <w:u w:color="000080" w:val="single"/>
        </w:rPr>
        <w:fldChar w:fldCharType="begin"/>
      </w:r>
      <w:r>
        <w:rPr>
          <w:rStyle w:val="Style_2_ch"/>
          <w:color w:val="0000FF"/>
          <w:u w:color="000080" w:val="single"/>
        </w:rPr>
        <w:instrText>HYPERLINK "http://fcior.edu.ru/"</w:instrText>
      </w:r>
      <w:r>
        <w:rPr>
          <w:rStyle w:val="Style_2_ch"/>
          <w:color w:val="0000FF"/>
          <w:u w:color="000080" w:val="single"/>
        </w:rPr>
        <w:fldChar w:fldCharType="separate"/>
      </w:r>
      <w:r>
        <w:rPr>
          <w:rStyle w:val="Style_2_ch"/>
          <w:color w:val="0000FF"/>
          <w:u w:color="000080" w:val="single"/>
        </w:rPr>
        <w:t>http</w:t>
      </w:r>
      <w:r>
        <w:rPr>
          <w:rStyle w:val="Style_2_ch"/>
          <w:color w:val="0000FF"/>
          <w:u w:color="000080" w:val="single"/>
        </w:rPr>
        <w:t>://</w:t>
      </w:r>
      <w:r>
        <w:rPr>
          <w:rStyle w:val="Style_2_ch"/>
          <w:color w:val="0000FF"/>
          <w:u w:color="000080" w:val="single"/>
        </w:rPr>
        <w:t>fcior</w:t>
      </w:r>
      <w:r>
        <w:rPr>
          <w:rStyle w:val="Style_2_ch"/>
          <w:color w:val="0000FF"/>
          <w:u w:color="000080" w:val="single"/>
        </w:rPr>
        <w:t>.</w:t>
      </w:r>
      <w:r>
        <w:rPr>
          <w:rStyle w:val="Style_2_ch"/>
          <w:color w:val="0000FF"/>
          <w:u w:color="000080" w:val="single"/>
        </w:rPr>
        <w:t>edu</w:t>
      </w:r>
      <w:r>
        <w:rPr>
          <w:rStyle w:val="Style_2_ch"/>
          <w:color w:val="0000FF"/>
          <w:u w:color="000080" w:val="single"/>
        </w:rPr>
        <w:t>.</w:t>
      </w:r>
      <w:r>
        <w:rPr>
          <w:rStyle w:val="Style_2_ch"/>
          <w:color w:val="0000FF"/>
          <w:u w:color="000080" w:val="single"/>
        </w:rPr>
        <w:t>ru</w:t>
      </w:r>
      <w:r>
        <w:rPr>
          <w:rStyle w:val="Style_2_ch"/>
          <w:color w:val="0000FF"/>
          <w:u w:color="000080" w:val="single"/>
        </w:rPr>
        <w:t>/</w:t>
      </w:r>
      <w:r>
        <w:rPr>
          <w:rStyle w:val="Style_2_ch"/>
          <w:color w:val="0000FF"/>
          <w:u w:color="000080" w:val="single"/>
        </w:rPr>
        <w:fldChar w:fldCharType="end"/>
      </w:r>
      <w:r>
        <w:t>): информационные, электронные упражнения, мультимедиа ресурсы, электронные тесты</w:t>
      </w:r>
    </w:p>
    <w:p w14:paraId="21010000">
      <w:pPr>
        <w:pStyle w:val="Style_5"/>
        <w:spacing w:after="0" w:line="240" w:lineRule="auto"/>
        <w:ind/>
        <w:rPr>
          <w:rFonts w:ascii="Times New Roman" w:hAnsi="Times New Roman"/>
          <w:sz w:val="24"/>
        </w:rPr>
      </w:pPr>
    </w:p>
    <w:p w14:paraId="22010000">
      <w:pPr>
        <w:pStyle w:val="Style_5"/>
        <w:numPr>
          <w:numId w:val="28"/>
        </w:numPr>
        <w:spacing w:after="0" w:line="240" w:lineRule="auto"/>
        <w:ind/>
      </w:pPr>
    </w:p>
    <w:p w14:paraId="23010000">
      <w:pPr>
        <w:pStyle w:val="Style_5"/>
        <w:numPr>
          <w:numId w:val="28"/>
        </w:numPr>
        <w:spacing w:after="0" w:line="240" w:lineRule="auto"/>
        <w:ind/>
      </w:pPr>
    </w:p>
    <w:p w14:paraId="24010000">
      <w:pPr>
        <w:pStyle w:val="Style_5"/>
        <w:numPr>
          <w:numId w:val="28"/>
        </w:numPr>
        <w:spacing w:after="0" w:line="240" w:lineRule="auto"/>
        <w:ind/>
      </w:pPr>
    </w:p>
    <w:p w14:paraId="25010000">
      <w:pPr>
        <w:pStyle w:val="Style_5"/>
        <w:numPr>
          <w:numId w:val="28"/>
        </w:numPr>
        <w:spacing w:after="0" w:line="240" w:lineRule="auto"/>
        <w:ind/>
      </w:pPr>
    </w:p>
    <w:p w14:paraId="26010000">
      <w:pPr>
        <w:pStyle w:val="Style_5"/>
        <w:numPr>
          <w:numId w:val="28"/>
        </w:numPr>
        <w:spacing w:after="0" w:line="240" w:lineRule="auto"/>
        <w:ind/>
      </w:pPr>
    </w:p>
    <w:p w14:paraId="27010000">
      <w:pPr>
        <w:pStyle w:val="Style_5"/>
        <w:numPr>
          <w:numId w:val="28"/>
        </w:numPr>
        <w:spacing w:after="0" w:line="240" w:lineRule="auto"/>
        <w:ind/>
      </w:pPr>
    </w:p>
    <w:p w14:paraId="28010000">
      <w:pPr>
        <w:pStyle w:val="Style_5"/>
        <w:numPr>
          <w:numId w:val="28"/>
        </w:numPr>
        <w:spacing w:after="0" w:line="240" w:lineRule="auto"/>
        <w:ind/>
      </w:pPr>
    </w:p>
    <w:p w14:paraId="29010000">
      <w:pPr>
        <w:pStyle w:val="Style_5"/>
        <w:numPr>
          <w:numId w:val="28"/>
        </w:numPr>
        <w:spacing w:after="0" w:line="240" w:lineRule="auto"/>
        <w:ind/>
      </w:pPr>
    </w:p>
    <w:p w14:paraId="2A010000">
      <w:pPr>
        <w:pStyle w:val="Style_5"/>
        <w:numPr>
          <w:numId w:val="28"/>
        </w:numPr>
        <w:spacing w:after="0" w:line="240" w:lineRule="auto"/>
        <w:ind/>
      </w:pPr>
    </w:p>
    <w:p w14:paraId="2B010000">
      <w:pPr>
        <w:pStyle w:val="Style_5"/>
        <w:numPr>
          <w:numId w:val="28"/>
        </w:numPr>
        <w:spacing w:after="0" w:line="240" w:lineRule="auto"/>
        <w:ind/>
      </w:pPr>
    </w:p>
    <w:p w14:paraId="2C010000">
      <w:pPr>
        <w:pStyle w:val="Style_5"/>
        <w:numPr>
          <w:numId w:val="28"/>
        </w:numPr>
        <w:spacing w:after="0" w:line="240" w:lineRule="auto"/>
        <w:ind/>
      </w:pPr>
    </w:p>
    <w:p w14:paraId="2D010000">
      <w:pPr>
        <w:pStyle w:val="Style_5"/>
        <w:numPr>
          <w:numId w:val="28"/>
        </w:numPr>
        <w:spacing w:after="0" w:line="240" w:lineRule="auto"/>
        <w:ind/>
      </w:pPr>
    </w:p>
    <w:p w14:paraId="2E010000">
      <w:pPr>
        <w:pStyle w:val="Style_5"/>
        <w:numPr>
          <w:numId w:val="28"/>
        </w:numPr>
        <w:spacing w:after="0" w:line="240" w:lineRule="auto"/>
        <w:ind/>
      </w:pPr>
    </w:p>
    <w:p w14:paraId="2F010000">
      <w:pPr>
        <w:pStyle w:val="Style_5"/>
        <w:numPr>
          <w:numId w:val="28"/>
        </w:numPr>
        <w:spacing w:after="0" w:line="240" w:lineRule="auto"/>
        <w:ind/>
      </w:pPr>
    </w:p>
    <w:p w14:paraId="30010000">
      <w:pPr>
        <w:pStyle w:val="Style_5"/>
        <w:numPr>
          <w:numId w:val="28"/>
        </w:numPr>
        <w:spacing w:after="0" w:line="240" w:lineRule="auto"/>
        <w:ind/>
      </w:pPr>
    </w:p>
    <w:p w14:paraId="31010000">
      <w:pPr>
        <w:pStyle w:val="Style_5"/>
        <w:numPr>
          <w:numId w:val="28"/>
        </w:numPr>
        <w:spacing w:after="0" w:line="240" w:lineRule="auto"/>
        <w:ind/>
      </w:pPr>
    </w:p>
    <w:p w14:paraId="32010000">
      <w:pPr>
        <w:pStyle w:val="Style_5"/>
        <w:numPr>
          <w:numId w:val="28"/>
        </w:numPr>
        <w:spacing w:after="0" w:line="240" w:lineRule="auto"/>
        <w:ind/>
      </w:pPr>
    </w:p>
    <w:p w14:paraId="33010000">
      <w:pPr>
        <w:pStyle w:val="Style_5"/>
        <w:numPr>
          <w:numId w:val="28"/>
        </w:numPr>
        <w:spacing w:after="0" w:line="240" w:lineRule="auto"/>
        <w:ind/>
      </w:pPr>
    </w:p>
    <w:p w14:paraId="34010000">
      <w:pPr>
        <w:pStyle w:val="Style_5"/>
        <w:numPr>
          <w:numId w:val="28"/>
        </w:numPr>
        <w:spacing w:after="0" w:line="240" w:lineRule="auto"/>
        <w:ind/>
      </w:pPr>
    </w:p>
    <w:p w14:paraId="35010000">
      <w:pPr>
        <w:pStyle w:val="Style_5"/>
        <w:numPr>
          <w:numId w:val="28"/>
        </w:numPr>
        <w:spacing w:after="0" w:line="240" w:lineRule="auto"/>
        <w:ind/>
      </w:pPr>
    </w:p>
    <w:p w14:paraId="36010000">
      <w:pPr>
        <w:pStyle w:val="Style_5"/>
        <w:spacing w:after="0" w:line="240" w:lineRule="auto"/>
        <w:ind w:firstLine="0" w:left="284"/>
        <w:jc w:val="center"/>
      </w:pPr>
      <w:r>
        <w:rPr>
          <w:rStyle w:val="Style_2_ch"/>
          <w:rFonts w:ascii="Times New Roman" w:hAnsi="Times New Roman"/>
          <w:b w:val="1"/>
          <w:sz w:val="24"/>
        </w:rPr>
        <w:t>КАЛЕНДАРНО-ТЕМАТИЧЕСКИЙ ПЛАН</w:t>
      </w:r>
      <w:r>
        <w:rPr>
          <w:rStyle w:val="Style_2_ch"/>
          <w:rFonts w:ascii="Times New Roman" w:hAnsi="Times New Roman"/>
          <w:sz w:val="24"/>
        </w:rPr>
        <w:t xml:space="preserve"> 7 кл</w:t>
      </w:r>
      <w:r>
        <w:rPr>
          <w:rStyle w:val="Style_2_ch"/>
          <w:rFonts w:ascii="Times New Roman" w:hAnsi="Times New Roman"/>
          <w:sz w:val="24"/>
        </w:rPr>
        <w:t>асс</w:t>
      </w:r>
    </w:p>
    <w:p w14:paraId="37010000">
      <w:pPr>
        <w:pStyle w:val="Style_5"/>
        <w:spacing w:after="0" w:line="240" w:lineRule="auto"/>
        <w:ind w:firstLine="0" w:left="644"/>
      </w:pPr>
    </w:p>
    <w:tbl>
      <w:tblPr>
        <w:tblInd w:type="dxa" w:w="0"/>
      </w:tblPr>
      <w:tblGrid>
        <w:gridCol w:w="1615"/>
        <w:gridCol w:w="525"/>
        <w:gridCol w:w="3731"/>
        <w:gridCol w:w="1285"/>
        <w:gridCol w:w="1024"/>
        <w:gridCol w:w="1072"/>
      </w:tblGrid>
      <w:tr>
        <w:trPr>
          <w:trHeight w:hRule="atLeast" w:val="71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Раздел ,</w:t>
            </w:r>
          </w:p>
          <w:p w14:paraId="3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№ </w:t>
            </w:r>
            <w:r>
              <w:rPr>
                <w:rStyle w:val="Style_2_ch"/>
                <w:rFonts w:ascii="Times New Roman" w:hAnsi="Times New Roman"/>
                <w:sz w:val="20"/>
              </w:rPr>
              <w:t>урока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№ 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Количество часов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По плану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Факти-чески</w:t>
            </w:r>
          </w:p>
        </w:tc>
      </w:tr>
      <w:tr>
        <w:trPr>
          <w:trHeight w:hRule="atLeast" w:val="83"/>
        </w:trPr>
        <w:tc>
          <w:tcPr>
            <w:tcW w:type="dxa" w:w="71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Введение 1 час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Введение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Зоология- как наука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07.09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  <w:sz w:val="8"/>
              </w:rPr>
            </w:pPr>
          </w:p>
        </w:tc>
      </w:tr>
      <w:tr>
        <w:trPr>
          <w:trHeight w:hRule="atLeast" w:val="83"/>
        </w:trPr>
        <w:tc>
          <w:tcPr>
            <w:tcW w:type="dxa" w:w="71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ГЛАВА 1 Простейшие 2 час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Многообразие животных.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Общая характеристика Простейших</w:t>
            </w:r>
          </w:p>
          <w:p w14:paraId="4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Лаб.раб №1 «Знакомство с многообразием </w:t>
            </w:r>
            <w:r>
              <w:rPr>
                <w:rStyle w:val="Style_2_ch"/>
                <w:rFonts w:ascii="Times New Roman" w:hAnsi="Times New Roman"/>
                <w:sz w:val="20"/>
              </w:rPr>
              <w:t>водных простейших»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13.09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Многообразие и значение простейших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20.09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ГЛАВА 2 Многоклеточные животные 20 часов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Тип Губки. Классы: Известковые, Стеклянные, Обыкновенные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27.09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Тип Кишечнополостные. Общая характеристика, образ жизни, </w:t>
            </w:r>
            <w:r>
              <w:rPr>
                <w:rStyle w:val="Style_2_ch"/>
                <w:rFonts w:ascii="Times New Roman" w:hAnsi="Times New Roman"/>
                <w:sz w:val="20"/>
              </w:rPr>
              <w:t>значение.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04.10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  <w:u w:val="single"/>
              </w:rPr>
              <w:t>Типы Плоские, Круглые, Кольчатые черви</w:t>
            </w:r>
            <w:r>
              <w:rPr>
                <w:rStyle w:val="Style_2_ch"/>
                <w:rFonts w:ascii="Times New Roman" w:hAnsi="Times New Roman"/>
                <w:sz w:val="20"/>
              </w:rPr>
              <w:t>. Общая характеристика и многообразие. Лаб.раб №2 «Знакомство с многообразие круглых червей»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11.10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Тип Кольчатые черви. Лаб.раб №3 «Внешнее строение дождевого червя»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18.10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Тип </w:t>
            </w:r>
            <w:r>
              <w:rPr>
                <w:rStyle w:val="Style_2_ch"/>
                <w:rFonts w:ascii="Times New Roman" w:hAnsi="Times New Roman"/>
                <w:sz w:val="20"/>
              </w:rPr>
              <w:t>Моллюски. Образ жизни, многообразие</w:t>
            </w:r>
          </w:p>
          <w:p w14:paraId="7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Лаб.раб №4 «Особенности строения и жизни моллюсков»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25.10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Тип Иглокожие.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08.11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Тип Членистоногие. Классы: Ракообразные, Паукообразные</w:t>
            </w:r>
          </w:p>
          <w:p w14:paraId="8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Лаб.раб №5 «Знакомство с ракообразными»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15.11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Тип </w:t>
            </w:r>
            <w:r>
              <w:rPr>
                <w:rStyle w:val="Style_2_ch"/>
                <w:rFonts w:ascii="Times New Roman" w:hAnsi="Times New Roman"/>
                <w:sz w:val="20"/>
              </w:rPr>
              <w:t>Членистоногие. Класс Насекомые</w:t>
            </w:r>
          </w:p>
          <w:p w14:paraId="8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Лаб.раб №6 «Изучение представителей отрядов насекомых»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22.11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Отряды насекомых. Обобщение знаний по теме Беспозвоночные.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29.11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Тип хордовые. Общая характеристика, многообразие, значение.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06.12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Классы рыб: Хрящевые, Костные</w:t>
            </w:r>
          </w:p>
          <w:p w14:paraId="9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Лаб.раб №7 «Внешнее строение и передвижение рыб»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13.12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Основные систематические группы рыб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20.12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Класс Земноводные, или Амфибии. Общая характеристика, образ жизни, значение.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27.12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Класс </w:t>
            </w:r>
            <w:r>
              <w:rPr>
                <w:rStyle w:val="Style_2_ch"/>
                <w:rFonts w:ascii="Times New Roman" w:hAnsi="Times New Roman"/>
                <w:sz w:val="20"/>
              </w:rPr>
              <w:t>Пресмыкающиеся, или Рептилии. Общая характеристика, образ жизни, значение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10.01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Класс Птицы. Лаб.раб №8 «Изучение внешнего строения птиц»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17.01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Многообразие птиц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24.01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Класс Млекопитающие, или Звери. Общая характеристика, </w:t>
            </w:r>
            <w:r>
              <w:rPr>
                <w:rStyle w:val="Style_2_ch"/>
                <w:rFonts w:ascii="Times New Roman" w:hAnsi="Times New Roman"/>
                <w:sz w:val="20"/>
              </w:rPr>
              <w:t>образ жизни.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31.01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Экологические группы млекопитающих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07.02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Значение млекопитающих в природе и жизни человека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14.02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Важнейшие породы домашних млекопитающих. Обобщение знаний по теме Хордовые.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21.02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71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 xml:space="preserve">Глава 3. Эволюция </w:t>
            </w:r>
            <w:r>
              <w:rPr>
                <w:rStyle w:val="Style_2_ch"/>
                <w:rFonts w:ascii="Times New Roman" w:hAnsi="Times New Roman"/>
                <w:b w:val="1"/>
                <w:sz w:val="20"/>
              </w:rPr>
              <w:t xml:space="preserve">строения и функций органов и их систем у животных </w:t>
            </w:r>
            <w:r>
              <w:rPr>
                <w:rStyle w:val="Style_2_ch"/>
                <w:rFonts w:ascii="Times New Roman" w:hAnsi="Times New Roman"/>
                <w:sz w:val="20"/>
              </w:rPr>
              <w:t>(</w:t>
            </w:r>
            <w:r>
              <w:rPr>
                <w:rStyle w:val="Style_2_ch"/>
                <w:rFonts w:ascii="Times New Roman" w:hAnsi="Times New Roman"/>
                <w:i w:val="1"/>
                <w:sz w:val="20"/>
              </w:rPr>
              <w:t>7 часов</w:t>
            </w:r>
            <w:r>
              <w:rPr>
                <w:rStyle w:val="Style_2_ch"/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Покровы тела. Опорно-двигательная система животных. Способы передвижения и полости тела животных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28.02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Органы дыхания и газообмен</w:t>
            </w:r>
          </w:p>
          <w:p w14:paraId="E0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07.03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Органы пищеварения. Обмен веществ </w:t>
            </w:r>
            <w:r>
              <w:rPr>
                <w:rStyle w:val="Style_2_ch"/>
                <w:rFonts w:ascii="Times New Roman" w:hAnsi="Times New Roman"/>
                <w:sz w:val="20"/>
              </w:rPr>
              <w:t>и превращение энергии.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14.03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Кровеносная система. Кровь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21.03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Органы выделения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04.04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5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Нервная система. Рефлекс. Инстинкт. Органы чувств. Регуляция деятельности организма</w:t>
            </w:r>
          </w:p>
          <w:p w14:paraId="F9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Лаб.раб №13 «Изучение органов чувств животных»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11.04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18.04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type="dxa" w:w="55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ГЛАВА 4 Развитие и закономерности размещения животных на земле 1 час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Доказательства эволюции животных. </w:t>
            </w:r>
            <w:r>
              <w:rPr>
                <w:rStyle w:val="Style_2_ch"/>
                <w:rFonts w:ascii="Times New Roman" w:hAnsi="Times New Roman"/>
                <w:sz w:val="20"/>
              </w:rPr>
              <w:t>Ареалы обитания. Миграции. Закономерности размещения животных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25.04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type="dxa" w:w="55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5"/>
              <w:spacing w:after="119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ГЛАВА 5 Биоценозы 2 часа</w:t>
            </w:r>
          </w:p>
        </w:tc>
        <w:tc>
          <w:tcPr>
            <w:tcW w:type="dxa" w:w="20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5"/>
              <w:spacing w:after="119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Биоценоз. Пищевые взаимосвязи, факторы среды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16.05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Животный мир и хозяйственная деятельность человека. Обобщение знаний по пройденному курсу.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23.05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1"/>
        </w:trPr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Резерв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5"/>
              <w:spacing w:after="119" w:line="240" w:lineRule="auto"/>
              <w:ind/>
            </w:pPr>
            <w:r>
              <w:rPr>
                <w:rStyle w:val="Style_2_ch"/>
                <w:rFonts w:ascii="Times New Roman" w:hAnsi="Times New Roman"/>
              </w:rPr>
              <w:t>30.05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5"/>
              <w:spacing w:after="119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21020000">
      <w:pPr>
        <w:pStyle w:val="Style_5"/>
        <w:spacing w:after="0" w:before="100" w:line="240" w:lineRule="auto"/>
        <w:ind/>
        <w:rPr>
          <w:rFonts w:ascii="Times New Roman" w:hAnsi="Times New Roman"/>
          <w:sz w:val="24"/>
        </w:rPr>
      </w:pPr>
    </w:p>
    <w:p w14:paraId="22020000">
      <w:pPr>
        <w:pStyle w:val="Style_5"/>
      </w:pPr>
    </w:p>
    <w:sectPr>
      <w:footerReference r:id="rId1" w:type="default"/>
      <w:type w:val="nextPage"/>
      <w:pgSz w:h="16838" w:w="11906"/>
      <w:pgMar w:bottom="708" w:footer="426" w:header="414" w:left="1701" w:right="850" w:top="7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</w:lvl>
    <w:lvl w:ilvl="1">
      <w:start w:val="1"/>
      <w:numFmt w:val="lowerLetter"/>
      <w:lvlText w:val="%2."/>
    </w:lvl>
    <w:lvl w:ilvl="2">
      <w:start w:val="1"/>
      <w:numFmt w:val="lowerRoman"/>
      <w:lvlText w:val="%1.%2.%3."/>
    </w:lvl>
    <w:lvl w:ilvl="3">
      <w:start w:val="1"/>
      <w:numFmt w:val="decimal"/>
      <w:lvlText w:val="%1.%2.%3.%4."/>
    </w:lvl>
    <w:lvl w:ilvl="4">
      <w:start w:val="1"/>
      <w:numFmt w:val="lowerLetter"/>
      <w:lvlText w:val="%1.%2.%3.%4.%5."/>
    </w:lvl>
    <w:lvl w:ilvl="5">
      <w:start w:val="1"/>
      <w:numFmt w:val="lowerRoman"/>
      <w:lvlText w:val="%1.%2.%3.%4.%5.%6."/>
    </w:lvl>
    <w:lvl w:ilvl="6">
      <w:start w:val="1"/>
      <w:numFmt w:val="decimal"/>
      <w:lvlText w:val="%1.%2.%3.%4.%5.%6.%7."/>
    </w:lvl>
    <w:lvl w:ilvl="7">
      <w:start w:val="1"/>
      <w:numFmt w:val="lowerLetter"/>
      <w:lvlText w:val="%1.%2.%3.%4.%5.%6.%7.%8."/>
    </w:lvl>
    <w:lvl w:ilvl="8">
      <w:start w:val="1"/>
      <w:numFmt w:val="lowerRoman"/>
      <w:lvlText w:val="%1.%2.%3.%4.%5.%6.%7.%8.%9."/>
    </w:lvl>
  </w:abstractNum>
  <w:abstractNum w:abstractNumId="1">
    <w:lvl w:ilvl="0">
      <w:start w:val="1"/>
      <w:numFmt w:val="decimal"/>
      <w:lvlText w:val="%1."/>
      <w:rPr>
        <w:rFonts w:ascii="Times New Roman" w:hAnsi="Times New Roman"/>
        <w:b w:val="1"/>
        <w:sz w:val="24"/>
      </w:rPr>
    </w:lvl>
    <w:lvl w:ilvl="1">
      <w:start w:val="1"/>
      <w:numFmt w:val="lowerLetter"/>
      <w:lvlText w:val="%2."/>
    </w:lvl>
    <w:lvl w:ilvl="2">
      <w:start w:val="1"/>
      <w:numFmt w:val="lowerRoman"/>
      <w:lvlText w:val="%3."/>
    </w:lvl>
    <w:lvl w:ilvl="3">
      <w:start w:val="1"/>
      <w:numFmt w:val="decimal"/>
      <w:lvlText w:val="%4."/>
    </w:lvl>
    <w:lvl w:ilvl="4">
      <w:start w:val="1"/>
      <w:numFmt w:val="lowerLetter"/>
      <w:lvlText w:val="%5."/>
    </w:lvl>
    <w:lvl w:ilvl="5">
      <w:start w:val="1"/>
      <w:numFmt w:val="lowerRoman"/>
      <w:lvlText w:val="%6."/>
    </w:lvl>
    <w:lvl w:ilvl="6">
      <w:start w:val="1"/>
      <w:numFmt w:val="decimal"/>
      <w:lvlText w:val="%7."/>
    </w:lvl>
    <w:lvl w:ilvl="7">
      <w:start w:val="1"/>
      <w:numFmt w:val="lowerLetter"/>
      <w:lvlText w:val="%8."/>
    </w:lvl>
    <w:lvl w:ilvl="8">
      <w:start w:val="1"/>
      <w:numFmt w:val="lowerRoman"/>
      <w:lvlText w:val="%9."/>
    </w:lvl>
  </w:abstractNum>
  <w:abstractNum w:abstractNumId="2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3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4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5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6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7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8">
    <w:lvl w:ilvl="0">
      <w:start w:val="3"/>
      <w:numFmt w:val="decimal"/>
      <w:lvlText w:val="%1."/>
      <w:rPr>
        <w:b w:val="1"/>
      </w:rPr>
    </w:lvl>
    <w:lvl w:ilvl="1">
      <w:start w:val="1"/>
      <w:numFmt w:val="lowerLetter"/>
      <w:lvlText w:val="%2."/>
    </w:lvl>
    <w:lvl w:ilvl="2">
      <w:start w:val="1"/>
      <w:numFmt w:val="lowerRoman"/>
      <w:lvlText w:val="%3."/>
    </w:lvl>
    <w:lvl w:ilvl="3">
      <w:start w:val="1"/>
      <w:numFmt w:val="decimal"/>
      <w:lvlText w:val="%4."/>
    </w:lvl>
    <w:lvl w:ilvl="4">
      <w:start w:val="1"/>
      <w:numFmt w:val="lowerLetter"/>
      <w:lvlText w:val="%5."/>
    </w:lvl>
    <w:lvl w:ilvl="5">
      <w:start w:val="1"/>
      <w:numFmt w:val="lowerRoman"/>
      <w:lvlText w:val="%6."/>
    </w:lvl>
    <w:lvl w:ilvl="6">
      <w:start w:val="1"/>
      <w:numFmt w:val="decimal"/>
      <w:lvlText w:val="%7."/>
    </w:lvl>
    <w:lvl w:ilvl="7">
      <w:start w:val="1"/>
      <w:numFmt w:val="lowerLetter"/>
      <w:lvlText w:val="%8."/>
    </w:lvl>
    <w:lvl w:ilvl="8">
      <w:start w:val="1"/>
      <w:numFmt w:val="lowerRoman"/>
      <w:lvlText w:val="%9."/>
    </w:lvl>
  </w:abstractNum>
  <w:abstractNum w:abstractNumId="9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0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1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2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3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4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5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6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7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8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19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0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1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2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3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4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25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8"/>
  </w:num>
  <w:num w:numId="27">
    <w:abstractNumId w:val="25"/>
  </w:num>
  <w:num w:numId="28">
    <w:abstractNumId w:val="8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/>
    </w:pPr>
  </w:style>
  <w:style w:default="1" w:styleId="Style_5_ch" w:type="character">
    <w:name w:val="Normal"/>
    <w:link w:val="Style_5"/>
  </w:style>
  <w:style w:styleId="Style_3" w:type="paragraph">
    <w:name w:val="Подзаголовок"/>
    <w:basedOn w:val="Style_1"/>
    <w:next w:val="Style_1"/>
    <w:link w:val="Style_3_ch"/>
    <w:rPr>
      <w:rFonts w:ascii="Cambria" w:hAnsi="Cambria"/>
      <w:i w:val="1"/>
      <w:color w:val="4F81BD"/>
      <w:spacing w:val="15"/>
      <w:sz w:val="24"/>
    </w:rPr>
  </w:style>
  <w:style w:styleId="Style_3_ch" w:type="character">
    <w:name w:val="Подзаголовок"/>
    <w:basedOn w:val="Style_1_ch"/>
    <w:link w:val="Style_3"/>
    <w:rPr>
      <w:rFonts w:ascii="Cambria" w:hAnsi="Cambria"/>
      <w:i w:val="1"/>
      <w:color w:val="4F81BD"/>
      <w:spacing w:val="15"/>
      <w:sz w:val="24"/>
    </w:rPr>
  </w:style>
  <w:style w:styleId="Style_7" w:type="paragraph">
    <w:name w:val="WW_CharLFO18LVL9"/>
    <w:link w:val="Style_7_ch"/>
    <w:rPr>
      <w:rFonts w:ascii="Wingdings" w:hAnsi="Wingdings"/>
      <w:sz w:val="20"/>
    </w:rPr>
  </w:style>
  <w:style w:styleId="Style_7_ch" w:type="character">
    <w:name w:val="WW_CharLFO18LVL9"/>
    <w:link w:val="Style_7"/>
    <w:rPr>
      <w:rFonts w:ascii="Wingdings" w:hAnsi="Wingdings"/>
      <w:sz w:val="20"/>
    </w:rPr>
  </w:style>
  <w:style w:styleId="Style_8" w:type="paragraph">
    <w:name w:val="WW_CharLFO20LVL2"/>
    <w:link w:val="Style_8_ch"/>
    <w:rPr>
      <w:rFonts w:ascii="Courier New" w:hAnsi="Courier New"/>
      <w:sz w:val="20"/>
    </w:rPr>
  </w:style>
  <w:style w:styleId="Style_8_ch" w:type="character">
    <w:name w:val="WW_CharLFO20LVL2"/>
    <w:link w:val="Style_8"/>
    <w:rPr>
      <w:rFonts w:ascii="Courier New" w:hAnsi="Courier New"/>
      <w:sz w:val="20"/>
    </w:rPr>
  </w:style>
  <w:style w:styleId="Style_9" w:type="paragraph">
    <w:name w:val="toc 2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WW_CharLFO22LVL4"/>
    <w:link w:val="Style_10_ch"/>
    <w:rPr>
      <w:rFonts w:ascii="Wingdings" w:hAnsi="Wingdings"/>
      <w:sz w:val="20"/>
    </w:rPr>
  </w:style>
  <w:style w:styleId="Style_10_ch" w:type="character">
    <w:name w:val="WW_CharLFO22LVL4"/>
    <w:link w:val="Style_10"/>
    <w:rPr>
      <w:rFonts w:ascii="Wingdings" w:hAnsi="Wingdings"/>
      <w:sz w:val="20"/>
    </w:rPr>
  </w:style>
  <w:style w:styleId="Style_11" w:type="paragraph">
    <w:name w:val="WW_CharLFO10LVL4"/>
    <w:link w:val="Style_11_ch"/>
    <w:rPr>
      <w:rFonts w:ascii="Wingdings" w:hAnsi="Wingdings"/>
      <w:sz w:val="20"/>
    </w:rPr>
  </w:style>
  <w:style w:styleId="Style_11_ch" w:type="character">
    <w:name w:val="WW_CharLFO10LVL4"/>
    <w:link w:val="Style_11"/>
    <w:rPr>
      <w:rFonts w:ascii="Wingdings" w:hAnsi="Wingdings"/>
      <w:sz w:val="20"/>
    </w:rPr>
  </w:style>
  <w:style w:styleId="Style_12" w:type="paragraph">
    <w:name w:val="WW_CharLFO18LVL2"/>
    <w:link w:val="Style_12_ch"/>
    <w:rPr>
      <w:rFonts w:ascii="Courier New" w:hAnsi="Courier New"/>
      <w:sz w:val="20"/>
    </w:rPr>
  </w:style>
  <w:style w:styleId="Style_12_ch" w:type="character">
    <w:name w:val="WW_CharLFO18LVL2"/>
    <w:link w:val="Style_12"/>
    <w:rPr>
      <w:rFonts w:ascii="Courier New" w:hAnsi="Courier New"/>
      <w:sz w:val="20"/>
    </w:rPr>
  </w:style>
  <w:style w:styleId="Style_13" w:type="paragraph">
    <w:name w:val="WW_CharLFO10LVL6"/>
    <w:link w:val="Style_13_ch"/>
    <w:rPr>
      <w:rFonts w:ascii="Wingdings" w:hAnsi="Wingdings"/>
      <w:sz w:val="20"/>
    </w:rPr>
  </w:style>
  <w:style w:styleId="Style_13_ch" w:type="character">
    <w:name w:val="WW_CharLFO10LVL6"/>
    <w:link w:val="Style_13"/>
    <w:rPr>
      <w:rFonts w:ascii="Wingdings" w:hAnsi="Wingdings"/>
      <w:sz w:val="20"/>
    </w:rPr>
  </w:style>
  <w:style w:styleId="Style_14" w:type="paragraph">
    <w:name w:val="WW_CharLFO18LVL5"/>
    <w:link w:val="Style_14_ch"/>
    <w:rPr>
      <w:rFonts w:ascii="Wingdings" w:hAnsi="Wingdings"/>
      <w:sz w:val="20"/>
    </w:rPr>
  </w:style>
  <w:style w:styleId="Style_14_ch" w:type="character">
    <w:name w:val="WW_CharLFO18LVL5"/>
    <w:link w:val="Style_14"/>
    <w:rPr>
      <w:rFonts w:ascii="Wingdings" w:hAnsi="Wingdings"/>
      <w:sz w:val="20"/>
    </w:rPr>
  </w:style>
  <w:style w:styleId="Style_15" w:type="paragraph">
    <w:name w:val="WW_CharLFO18LVL1"/>
    <w:link w:val="Style_15_ch"/>
    <w:rPr>
      <w:rFonts w:ascii="Symbol" w:hAnsi="Symbol"/>
      <w:sz w:val="20"/>
    </w:rPr>
  </w:style>
  <w:style w:styleId="Style_15_ch" w:type="character">
    <w:name w:val="WW_CharLFO18LVL1"/>
    <w:link w:val="Style_15"/>
    <w:rPr>
      <w:rFonts w:ascii="Symbol" w:hAnsi="Symbol"/>
      <w:sz w:val="20"/>
    </w:rPr>
  </w:style>
  <w:style w:styleId="Style_16" w:type="paragraph">
    <w:name w:val="toc 4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WW_CharLFO15LVL4"/>
    <w:link w:val="Style_17_ch"/>
    <w:rPr>
      <w:rFonts w:ascii="Wingdings" w:hAnsi="Wingdings"/>
      <w:sz w:val="20"/>
    </w:rPr>
  </w:style>
  <w:style w:styleId="Style_17_ch" w:type="character">
    <w:name w:val="WW_CharLFO15LVL4"/>
    <w:link w:val="Style_17"/>
    <w:rPr>
      <w:rFonts w:ascii="Wingdings" w:hAnsi="Wingdings"/>
      <w:sz w:val="20"/>
    </w:rPr>
  </w:style>
  <w:style w:styleId="Style_18" w:type="paragraph">
    <w:name w:val="WW_CharLFO16LVL1"/>
    <w:link w:val="Style_18_ch"/>
    <w:rPr>
      <w:rFonts w:ascii="Symbol" w:hAnsi="Symbol"/>
      <w:sz w:val="20"/>
    </w:rPr>
  </w:style>
  <w:style w:styleId="Style_18_ch" w:type="character">
    <w:name w:val="WW_CharLFO16LVL1"/>
    <w:link w:val="Style_18"/>
    <w:rPr>
      <w:rFonts w:ascii="Symbol" w:hAnsi="Symbol"/>
      <w:sz w:val="20"/>
    </w:rPr>
  </w:style>
  <w:style w:styleId="Style_19" w:type="paragraph">
    <w:name w:val="WW_CharLFO2LVL1"/>
    <w:link w:val="Style_19_ch"/>
    <w:rPr>
      <w:rFonts w:ascii="Symbol" w:hAnsi="Symbol"/>
      <w:sz w:val="20"/>
    </w:rPr>
  </w:style>
  <w:style w:styleId="Style_19_ch" w:type="character">
    <w:name w:val="WW_CharLFO2LVL1"/>
    <w:link w:val="Style_19"/>
    <w:rPr>
      <w:rFonts w:ascii="Symbol" w:hAnsi="Symbol"/>
      <w:sz w:val="20"/>
    </w:rPr>
  </w:style>
  <w:style w:styleId="Style_20" w:type="paragraph">
    <w:name w:val="WW_CharLFO19LVL2"/>
    <w:link w:val="Style_20_ch"/>
    <w:rPr>
      <w:rFonts w:ascii="Courier New" w:hAnsi="Courier New"/>
      <w:sz w:val="20"/>
    </w:rPr>
  </w:style>
  <w:style w:styleId="Style_20_ch" w:type="character">
    <w:name w:val="WW_CharLFO19LVL2"/>
    <w:link w:val="Style_20"/>
    <w:rPr>
      <w:rFonts w:ascii="Courier New" w:hAnsi="Courier New"/>
      <w:sz w:val="20"/>
    </w:rPr>
  </w:style>
  <w:style w:styleId="Style_21" w:type="paragraph">
    <w:name w:val="toc 6"/>
    <w:link w:val="Style_21_ch"/>
    <w:uiPriority w:val="39"/>
    <w:pPr>
      <w:ind w:firstLine="0" w:left="1000"/>
    </w:pPr>
  </w:style>
  <w:style w:styleId="Style_21_ch" w:type="character">
    <w:name w:val="toc 6"/>
    <w:link w:val="Style_21"/>
  </w:style>
  <w:style w:styleId="Style_22" w:type="paragraph">
    <w:name w:val="WW_CharLFO14LVL6"/>
    <w:link w:val="Style_22_ch"/>
    <w:rPr>
      <w:rFonts w:ascii="Wingdings" w:hAnsi="Wingdings"/>
      <w:sz w:val="20"/>
    </w:rPr>
  </w:style>
  <w:style w:styleId="Style_22_ch" w:type="character">
    <w:name w:val="WW_CharLFO14LVL6"/>
    <w:link w:val="Style_22"/>
    <w:rPr>
      <w:rFonts w:ascii="Wingdings" w:hAnsi="Wingdings"/>
      <w:sz w:val="20"/>
    </w:rPr>
  </w:style>
  <w:style w:styleId="Style_23" w:type="paragraph">
    <w:name w:val="toc 7"/>
    <w:link w:val="Style_23_ch"/>
    <w:uiPriority w:val="39"/>
    <w:pPr>
      <w:ind w:firstLine="0" w:left="1200"/>
    </w:pPr>
  </w:style>
  <w:style w:styleId="Style_23_ch" w:type="character">
    <w:name w:val="toc 7"/>
    <w:link w:val="Style_23"/>
  </w:style>
  <w:style w:styleId="Style_24" w:type="paragraph">
    <w:name w:val="WW_CharLFO10LVL8"/>
    <w:link w:val="Style_24_ch"/>
    <w:rPr>
      <w:rFonts w:ascii="Wingdings" w:hAnsi="Wingdings"/>
      <w:sz w:val="20"/>
    </w:rPr>
  </w:style>
  <w:style w:styleId="Style_24_ch" w:type="character">
    <w:name w:val="WW_CharLFO10LVL8"/>
    <w:link w:val="Style_24"/>
    <w:rPr>
      <w:rFonts w:ascii="Wingdings" w:hAnsi="Wingdings"/>
      <w:sz w:val="20"/>
    </w:rPr>
  </w:style>
  <w:style w:styleId="Style_25" w:type="paragraph">
    <w:name w:val="WW_CharLFO20LVL3"/>
    <w:link w:val="Style_25_ch"/>
    <w:rPr>
      <w:rFonts w:ascii="Wingdings" w:hAnsi="Wingdings"/>
      <w:sz w:val="20"/>
    </w:rPr>
  </w:style>
  <w:style w:styleId="Style_25_ch" w:type="character">
    <w:name w:val="WW_CharLFO20LVL3"/>
    <w:link w:val="Style_25"/>
    <w:rPr>
      <w:rFonts w:ascii="Wingdings" w:hAnsi="Wingdings"/>
      <w:sz w:val="20"/>
    </w:rPr>
  </w:style>
  <w:style w:styleId="Style_26" w:type="paragraph">
    <w:name w:val="WW_CharLFO14LVL8"/>
    <w:link w:val="Style_26_ch"/>
    <w:rPr>
      <w:rFonts w:ascii="Wingdings" w:hAnsi="Wingdings"/>
      <w:sz w:val="20"/>
    </w:rPr>
  </w:style>
  <w:style w:styleId="Style_26_ch" w:type="character">
    <w:name w:val="WW_CharLFO14LVL8"/>
    <w:link w:val="Style_26"/>
    <w:rPr>
      <w:rFonts w:ascii="Wingdings" w:hAnsi="Wingdings"/>
      <w:sz w:val="20"/>
    </w:rPr>
  </w:style>
  <w:style w:styleId="Style_27" w:type="paragraph">
    <w:name w:val="WW_CharLFO23LVL2"/>
    <w:link w:val="Style_27_ch"/>
    <w:rPr>
      <w:rFonts w:ascii="Courier New" w:hAnsi="Courier New"/>
      <w:sz w:val="20"/>
    </w:rPr>
  </w:style>
  <w:style w:styleId="Style_27_ch" w:type="character">
    <w:name w:val="WW_CharLFO23LVL2"/>
    <w:link w:val="Style_27"/>
    <w:rPr>
      <w:rFonts w:ascii="Courier New" w:hAnsi="Courier New"/>
      <w:sz w:val="20"/>
    </w:rPr>
  </w:style>
  <w:style w:styleId="Style_28" w:type="paragraph">
    <w:name w:val="WW_CharLFO12LVL5"/>
    <w:link w:val="Style_28_ch"/>
    <w:rPr>
      <w:rFonts w:ascii="Wingdings" w:hAnsi="Wingdings"/>
      <w:sz w:val="20"/>
    </w:rPr>
  </w:style>
  <w:style w:styleId="Style_28_ch" w:type="character">
    <w:name w:val="WW_CharLFO12LVL5"/>
    <w:link w:val="Style_28"/>
    <w:rPr>
      <w:rFonts w:ascii="Wingdings" w:hAnsi="Wingdings"/>
      <w:sz w:val="20"/>
    </w:rPr>
  </w:style>
  <w:style w:styleId="Style_29" w:type="paragraph">
    <w:name w:val="WW_CharLFO6LVL3"/>
    <w:link w:val="Style_29_ch"/>
    <w:rPr>
      <w:rFonts w:ascii="Wingdings" w:hAnsi="Wingdings"/>
      <w:sz w:val="20"/>
    </w:rPr>
  </w:style>
  <w:style w:styleId="Style_29_ch" w:type="character">
    <w:name w:val="WW_CharLFO6LVL3"/>
    <w:link w:val="Style_29"/>
    <w:rPr>
      <w:rFonts w:ascii="Wingdings" w:hAnsi="Wingdings"/>
      <w:sz w:val="20"/>
    </w:rPr>
  </w:style>
  <w:style w:styleId="Style_30" w:type="paragraph">
    <w:name w:val="WW_CharLFO4LVL2"/>
    <w:link w:val="Style_30_ch"/>
    <w:rPr>
      <w:rFonts w:ascii="Courier New" w:hAnsi="Courier New"/>
      <w:sz w:val="20"/>
    </w:rPr>
  </w:style>
  <w:style w:styleId="Style_30_ch" w:type="character">
    <w:name w:val="WW_CharLFO4LVL2"/>
    <w:link w:val="Style_30"/>
    <w:rPr>
      <w:rFonts w:ascii="Courier New" w:hAnsi="Courier New"/>
      <w:sz w:val="20"/>
    </w:rPr>
  </w:style>
  <w:style w:styleId="Style_31" w:type="paragraph">
    <w:name w:val="WW_CharLFO18LVL6"/>
    <w:link w:val="Style_31_ch"/>
    <w:rPr>
      <w:rFonts w:ascii="Wingdings" w:hAnsi="Wingdings"/>
      <w:sz w:val="20"/>
    </w:rPr>
  </w:style>
  <w:style w:styleId="Style_31_ch" w:type="character">
    <w:name w:val="WW_CharLFO18LVL6"/>
    <w:link w:val="Style_31"/>
    <w:rPr>
      <w:rFonts w:ascii="Wingdings" w:hAnsi="Wingdings"/>
      <w:sz w:val="20"/>
    </w:rPr>
  </w:style>
  <w:style w:styleId="Style_32" w:type="paragraph">
    <w:name w:val="WW_CharLFO5LVL6"/>
    <w:link w:val="Style_32_ch"/>
    <w:rPr>
      <w:rFonts w:ascii="Wingdings" w:hAnsi="Wingdings"/>
      <w:sz w:val="20"/>
    </w:rPr>
  </w:style>
  <w:style w:styleId="Style_32_ch" w:type="character">
    <w:name w:val="WW_CharLFO5LVL6"/>
    <w:link w:val="Style_32"/>
    <w:rPr>
      <w:rFonts w:ascii="Wingdings" w:hAnsi="Wingdings"/>
      <w:sz w:val="20"/>
    </w:rPr>
  </w:style>
  <w:style w:styleId="Style_33" w:type="paragraph">
    <w:name w:val="WW_CharLFO10LVL5"/>
    <w:link w:val="Style_33_ch"/>
    <w:rPr>
      <w:rFonts w:ascii="Wingdings" w:hAnsi="Wingdings"/>
      <w:sz w:val="20"/>
    </w:rPr>
  </w:style>
  <w:style w:styleId="Style_33_ch" w:type="character">
    <w:name w:val="WW_CharLFO10LVL5"/>
    <w:link w:val="Style_33"/>
    <w:rPr>
      <w:rFonts w:ascii="Wingdings" w:hAnsi="Wingdings"/>
      <w:sz w:val="20"/>
    </w:rPr>
  </w:style>
  <w:style w:styleId="Style_34" w:type="paragraph">
    <w:name w:val="WW_CharLFO6LVL8"/>
    <w:link w:val="Style_34_ch"/>
    <w:rPr>
      <w:rFonts w:ascii="Wingdings" w:hAnsi="Wingdings"/>
      <w:sz w:val="20"/>
    </w:rPr>
  </w:style>
  <w:style w:styleId="Style_34_ch" w:type="character">
    <w:name w:val="WW_CharLFO6LVL8"/>
    <w:link w:val="Style_34"/>
    <w:rPr>
      <w:rFonts w:ascii="Wingdings" w:hAnsi="Wingdings"/>
      <w:sz w:val="20"/>
    </w:rPr>
  </w:style>
  <w:style w:styleId="Style_35" w:type="paragraph">
    <w:name w:val="WW_CharLFO17LVL3"/>
    <w:link w:val="Style_35_ch"/>
    <w:rPr>
      <w:rFonts w:ascii="Wingdings" w:hAnsi="Wingdings"/>
      <w:sz w:val="20"/>
    </w:rPr>
  </w:style>
  <w:style w:styleId="Style_35_ch" w:type="character">
    <w:name w:val="WW_CharLFO17LVL3"/>
    <w:link w:val="Style_35"/>
    <w:rPr>
      <w:rFonts w:ascii="Wingdings" w:hAnsi="Wingdings"/>
      <w:sz w:val="20"/>
    </w:rPr>
  </w:style>
  <w:style w:styleId="Style_36" w:type="paragraph">
    <w:name w:val="WW_CharLFO11LVL9"/>
    <w:link w:val="Style_36_ch"/>
    <w:rPr>
      <w:rFonts w:ascii="Wingdings" w:hAnsi="Wingdings"/>
      <w:sz w:val="20"/>
    </w:rPr>
  </w:style>
  <w:style w:styleId="Style_36_ch" w:type="character">
    <w:name w:val="WW_CharLFO11LVL9"/>
    <w:link w:val="Style_36"/>
    <w:rPr>
      <w:rFonts w:ascii="Wingdings" w:hAnsi="Wingdings"/>
      <w:sz w:val="20"/>
    </w:rPr>
  </w:style>
  <w:style w:styleId="Style_37" w:type="paragraph">
    <w:name w:val="heading 3"/>
    <w:link w:val="Style_3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37_ch" w:type="character">
    <w:name w:val="heading 3"/>
    <w:link w:val="Style_37"/>
    <w:rPr>
      <w:rFonts w:ascii="XO Thames" w:hAnsi="XO Thames"/>
      <w:b w:val="1"/>
      <w:i w:val="1"/>
      <w:color w:val="000000"/>
    </w:rPr>
  </w:style>
  <w:style w:styleId="Style_38" w:type="paragraph">
    <w:name w:val="WW_CharLFO11LVL3"/>
    <w:link w:val="Style_38_ch"/>
    <w:rPr>
      <w:rFonts w:ascii="Wingdings" w:hAnsi="Wingdings"/>
      <w:sz w:val="20"/>
    </w:rPr>
  </w:style>
  <w:style w:styleId="Style_38_ch" w:type="character">
    <w:name w:val="WW_CharLFO11LVL3"/>
    <w:link w:val="Style_38"/>
    <w:rPr>
      <w:rFonts w:ascii="Wingdings" w:hAnsi="Wingdings"/>
      <w:sz w:val="20"/>
    </w:rPr>
  </w:style>
  <w:style w:styleId="Style_39" w:type="paragraph">
    <w:name w:val="WW_CharLFO3LVL3"/>
    <w:link w:val="Style_39_ch"/>
    <w:rPr>
      <w:rFonts w:ascii="Wingdings" w:hAnsi="Wingdings"/>
      <w:sz w:val="20"/>
    </w:rPr>
  </w:style>
  <w:style w:styleId="Style_39_ch" w:type="character">
    <w:name w:val="WW_CharLFO3LVL3"/>
    <w:link w:val="Style_39"/>
    <w:rPr>
      <w:rFonts w:ascii="Wingdings" w:hAnsi="Wingdings"/>
      <w:sz w:val="20"/>
    </w:rPr>
  </w:style>
  <w:style w:styleId="Style_40" w:type="paragraph">
    <w:name w:val="WW_CharLFO21LVL3"/>
    <w:link w:val="Style_40_ch"/>
    <w:rPr>
      <w:rFonts w:ascii="Wingdings" w:hAnsi="Wingdings"/>
      <w:sz w:val="20"/>
    </w:rPr>
  </w:style>
  <w:style w:styleId="Style_40_ch" w:type="character">
    <w:name w:val="WW_CharLFO21LVL3"/>
    <w:link w:val="Style_40"/>
    <w:rPr>
      <w:rFonts w:ascii="Wingdings" w:hAnsi="Wingdings"/>
      <w:sz w:val="20"/>
    </w:rPr>
  </w:style>
  <w:style w:styleId="Style_41" w:type="paragraph">
    <w:name w:val="WW_CharLFO23LVL5"/>
    <w:link w:val="Style_41_ch"/>
    <w:rPr>
      <w:rFonts w:ascii="Wingdings" w:hAnsi="Wingdings"/>
      <w:sz w:val="20"/>
    </w:rPr>
  </w:style>
  <w:style w:styleId="Style_41_ch" w:type="character">
    <w:name w:val="WW_CharLFO23LVL5"/>
    <w:link w:val="Style_41"/>
    <w:rPr>
      <w:rFonts w:ascii="Wingdings" w:hAnsi="Wingdings"/>
      <w:sz w:val="20"/>
    </w:rPr>
  </w:style>
  <w:style w:styleId="Style_42" w:type="paragraph">
    <w:name w:val="WW_CharLFO6LVL6"/>
    <w:link w:val="Style_42_ch"/>
    <w:rPr>
      <w:rFonts w:ascii="Wingdings" w:hAnsi="Wingdings"/>
      <w:sz w:val="20"/>
    </w:rPr>
  </w:style>
  <w:style w:styleId="Style_42_ch" w:type="character">
    <w:name w:val="WW_CharLFO6LVL6"/>
    <w:link w:val="Style_42"/>
    <w:rPr>
      <w:rFonts w:ascii="Wingdings" w:hAnsi="Wingdings"/>
      <w:sz w:val="20"/>
    </w:rPr>
  </w:style>
  <w:style w:styleId="Style_43" w:type="paragraph">
    <w:name w:val="WW_CharLFO19LVL6"/>
    <w:link w:val="Style_43_ch"/>
    <w:rPr>
      <w:rFonts w:ascii="Wingdings" w:hAnsi="Wingdings"/>
      <w:sz w:val="20"/>
    </w:rPr>
  </w:style>
  <w:style w:styleId="Style_43_ch" w:type="character">
    <w:name w:val="WW_CharLFO19LVL6"/>
    <w:link w:val="Style_43"/>
    <w:rPr>
      <w:rFonts w:ascii="Wingdings" w:hAnsi="Wingdings"/>
      <w:sz w:val="20"/>
    </w:rPr>
  </w:style>
  <w:style w:styleId="Style_44" w:type="paragraph">
    <w:name w:val="WW_CharLFO4LVL4"/>
    <w:link w:val="Style_44_ch"/>
    <w:rPr>
      <w:rFonts w:ascii="Wingdings" w:hAnsi="Wingdings"/>
      <w:sz w:val="20"/>
    </w:rPr>
  </w:style>
  <w:style w:styleId="Style_44_ch" w:type="character">
    <w:name w:val="WW_CharLFO4LVL4"/>
    <w:link w:val="Style_44"/>
    <w:rPr>
      <w:rFonts w:ascii="Wingdings" w:hAnsi="Wingdings"/>
      <w:sz w:val="20"/>
    </w:rPr>
  </w:style>
  <w:style w:styleId="Style_45" w:type="paragraph">
    <w:name w:val="WW_CharLFO17LVL9"/>
    <w:link w:val="Style_45_ch"/>
    <w:rPr>
      <w:rFonts w:ascii="Wingdings" w:hAnsi="Wingdings"/>
      <w:sz w:val="20"/>
    </w:rPr>
  </w:style>
  <w:style w:styleId="Style_45_ch" w:type="character">
    <w:name w:val="WW_CharLFO17LVL9"/>
    <w:link w:val="Style_45"/>
    <w:rPr>
      <w:rFonts w:ascii="Wingdings" w:hAnsi="Wingdings"/>
      <w:sz w:val="20"/>
    </w:rPr>
  </w:style>
  <w:style w:styleId="Style_46" w:type="paragraph">
    <w:name w:val="WW_CharLFO8LVL7"/>
    <w:link w:val="Style_46_ch"/>
    <w:rPr>
      <w:rFonts w:ascii="Wingdings" w:hAnsi="Wingdings"/>
      <w:sz w:val="20"/>
    </w:rPr>
  </w:style>
  <w:style w:styleId="Style_46_ch" w:type="character">
    <w:name w:val="WW_CharLFO8LVL7"/>
    <w:link w:val="Style_46"/>
    <w:rPr>
      <w:rFonts w:ascii="Wingdings" w:hAnsi="Wingdings"/>
      <w:sz w:val="20"/>
    </w:rPr>
  </w:style>
  <w:style w:styleId="Style_47" w:type="paragraph">
    <w:name w:val="WW_CharLFO3LVL1"/>
    <w:link w:val="Style_47_ch"/>
    <w:rPr>
      <w:rFonts w:ascii="Symbol" w:hAnsi="Symbol"/>
      <w:sz w:val="20"/>
    </w:rPr>
  </w:style>
  <w:style w:styleId="Style_47_ch" w:type="character">
    <w:name w:val="WW_CharLFO3LVL1"/>
    <w:link w:val="Style_47"/>
    <w:rPr>
      <w:rFonts w:ascii="Symbol" w:hAnsi="Symbol"/>
      <w:sz w:val="20"/>
    </w:rPr>
  </w:style>
  <w:style w:styleId="Style_48" w:type="paragraph">
    <w:name w:val="WW_CharLFO15LVL3"/>
    <w:link w:val="Style_48_ch"/>
    <w:rPr>
      <w:rFonts w:ascii="Wingdings" w:hAnsi="Wingdings"/>
      <w:sz w:val="20"/>
    </w:rPr>
  </w:style>
  <w:style w:styleId="Style_48_ch" w:type="character">
    <w:name w:val="WW_CharLFO15LVL3"/>
    <w:link w:val="Style_48"/>
    <w:rPr>
      <w:rFonts w:ascii="Wingdings" w:hAnsi="Wingdings"/>
      <w:sz w:val="20"/>
    </w:rPr>
  </w:style>
  <w:style w:styleId="Style_49" w:type="paragraph">
    <w:name w:val="WW_CharLFO12LVL3"/>
    <w:link w:val="Style_49_ch"/>
    <w:rPr>
      <w:rFonts w:ascii="Wingdings" w:hAnsi="Wingdings"/>
      <w:sz w:val="20"/>
    </w:rPr>
  </w:style>
  <w:style w:styleId="Style_49_ch" w:type="character">
    <w:name w:val="WW_CharLFO12LVL3"/>
    <w:link w:val="Style_49"/>
    <w:rPr>
      <w:rFonts w:ascii="Wingdings" w:hAnsi="Wingdings"/>
      <w:sz w:val="20"/>
    </w:rPr>
  </w:style>
  <w:style w:styleId="Style_50" w:type="paragraph">
    <w:name w:val="WW_CharLFO9LVL7"/>
    <w:link w:val="Style_50_ch"/>
    <w:rPr>
      <w:rFonts w:ascii="Wingdings" w:hAnsi="Wingdings"/>
      <w:sz w:val="20"/>
    </w:rPr>
  </w:style>
  <w:style w:styleId="Style_50_ch" w:type="character">
    <w:name w:val="WW_CharLFO9LVL7"/>
    <w:link w:val="Style_50"/>
    <w:rPr>
      <w:rFonts w:ascii="Wingdings" w:hAnsi="Wingdings"/>
      <w:sz w:val="20"/>
    </w:rPr>
  </w:style>
  <w:style w:styleId="Style_51" w:type="paragraph">
    <w:name w:val="WW_CharLFO4LVL3"/>
    <w:link w:val="Style_51_ch"/>
    <w:rPr>
      <w:rFonts w:ascii="Wingdings" w:hAnsi="Wingdings"/>
      <w:sz w:val="20"/>
    </w:rPr>
  </w:style>
  <w:style w:styleId="Style_51_ch" w:type="character">
    <w:name w:val="WW_CharLFO4LVL3"/>
    <w:link w:val="Style_51"/>
    <w:rPr>
      <w:rFonts w:ascii="Wingdings" w:hAnsi="Wingdings"/>
      <w:sz w:val="20"/>
    </w:rPr>
  </w:style>
  <w:style w:styleId="Style_52" w:type="paragraph">
    <w:name w:val="WW_CharLFO22LVL5"/>
    <w:link w:val="Style_52_ch"/>
    <w:rPr>
      <w:rFonts w:ascii="Wingdings" w:hAnsi="Wingdings"/>
      <w:sz w:val="20"/>
    </w:rPr>
  </w:style>
  <w:style w:styleId="Style_52_ch" w:type="character">
    <w:name w:val="WW_CharLFO22LVL5"/>
    <w:link w:val="Style_52"/>
    <w:rPr>
      <w:rFonts w:ascii="Wingdings" w:hAnsi="Wingdings"/>
      <w:sz w:val="20"/>
    </w:rPr>
  </w:style>
  <w:style w:styleId="Style_53" w:type="paragraph">
    <w:name w:val="WW_CharLFO4LVL7"/>
    <w:link w:val="Style_53_ch"/>
    <w:rPr>
      <w:rFonts w:ascii="Wingdings" w:hAnsi="Wingdings"/>
      <w:sz w:val="20"/>
    </w:rPr>
  </w:style>
  <w:style w:styleId="Style_53_ch" w:type="character">
    <w:name w:val="WW_CharLFO4LVL7"/>
    <w:link w:val="Style_53"/>
    <w:rPr>
      <w:rFonts w:ascii="Wingdings" w:hAnsi="Wingdings"/>
      <w:sz w:val="20"/>
    </w:rPr>
  </w:style>
  <w:style w:styleId="Style_54" w:type="paragraph">
    <w:name w:val="WW_CharLFO24LVL1"/>
    <w:link w:val="Style_54_ch"/>
    <w:rPr>
      <w:rFonts w:ascii="Symbol" w:hAnsi="Symbol"/>
      <w:sz w:val="20"/>
    </w:rPr>
  </w:style>
  <w:style w:styleId="Style_54_ch" w:type="character">
    <w:name w:val="WW_CharLFO24LVL1"/>
    <w:link w:val="Style_54"/>
    <w:rPr>
      <w:rFonts w:ascii="Symbol" w:hAnsi="Symbol"/>
      <w:sz w:val="20"/>
    </w:rPr>
  </w:style>
  <w:style w:styleId="Style_55" w:type="paragraph">
    <w:name w:val="WW_CharLFO24LVL4"/>
    <w:link w:val="Style_55_ch"/>
    <w:rPr>
      <w:rFonts w:ascii="Wingdings" w:hAnsi="Wingdings"/>
      <w:sz w:val="20"/>
    </w:rPr>
  </w:style>
  <w:style w:styleId="Style_55_ch" w:type="character">
    <w:name w:val="WW_CharLFO24LVL4"/>
    <w:link w:val="Style_55"/>
    <w:rPr>
      <w:rFonts w:ascii="Wingdings" w:hAnsi="Wingdings"/>
      <w:sz w:val="20"/>
    </w:rPr>
  </w:style>
  <w:style w:styleId="Style_56" w:type="paragraph">
    <w:name w:val="WW_CharLFO13LVL9"/>
    <w:link w:val="Style_56_ch"/>
    <w:rPr>
      <w:rFonts w:ascii="Wingdings" w:hAnsi="Wingdings"/>
      <w:sz w:val="20"/>
    </w:rPr>
  </w:style>
  <w:style w:styleId="Style_56_ch" w:type="character">
    <w:name w:val="WW_CharLFO13LVL9"/>
    <w:link w:val="Style_56"/>
    <w:rPr>
      <w:rFonts w:ascii="Wingdings" w:hAnsi="Wingdings"/>
      <w:sz w:val="20"/>
    </w:rPr>
  </w:style>
  <w:style w:styleId="Style_57" w:type="paragraph">
    <w:name w:val="Текст выноски Знак"/>
    <w:basedOn w:val="Style_2"/>
    <w:link w:val="Style_57_ch"/>
    <w:rPr>
      <w:rFonts w:ascii="Tahoma" w:hAnsi="Tahoma"/>
      <w:sz w:val="16"/>
    </w:rPr>
  </w:style>
  <w:style w:styleId="Style_57_ch" w:type="character">
    <w:name w:val="Текст выноски Знак"/>
    <w:basedOn w:val="Style_2_ch"/>
    <w:link w:val="Style_57"/>
    <w:rPr>
      <w:rFonts w:ascii="Tahoma" w:hAnsi="Tahoma"/>
      <w:sz w:val="16"/>
    </w:rPr>
  </w:style>
  <w:style w:styleId="Style_58" w:type="paragraph">
    <w:name w:val="WW_CharLFO19LVL3"/>
    <w:link w:val="Style_58_ch"/>
    <w:rPr>
      <w:rFonts w:ascii="Wingdings" w:hAnsi="Wingdings"/>
      <w:sz w:val="20"/>
    </w:rPr>
  </w:style>
  <w:style w:styleId="Style_58_ch" w:type="character">
    <w:name w:val="WW_CharLFO19LVL3"/>
    <w:link w:val="Style_58"/>
    <w:rPr>
      <w:rFonts w:ascii="Wingdings" w:hAnsi="Wingdings"/>
      <w:sz w:val="20"/>
    </w:rPr>
  </w:style>
  <w:style w:styleId="Style_59" w:type="paragraph">
    <w:name w:val="WW_CharLFO10LVL2"/>
    <w:link w:val="Style_59_ch"/>
    <w:rPr>
      <w:rFonts w:ascii="Courier New" w:hAnsi="Courier New"/>
      <w:sz w:val="20"/>
    </w:rPr>
  </w:style>
  <w:style w:styleId="Style_59_ch" w:type="character">
    <w:name w:val="WW_CharLFO10LVL2"/>
    <w:link w:val="Style_59"/>
    <w:rPr>
      <w:rFonts w:ascii="Courier New" w:hAnsi="Courier New"/>
      <w:sz w:val="20"/>
    </w:rPr>
  </w:style>
  <w:style w:styleId="Style_60" w:type="paragraph">
    <w:name w:val="Подзаголовок Знак"/>
    <w:basedOn w:val="Style_2"/>
    <w:link w:val="Style_60_ch"/>
    <w:rPr>
      <w:rFonts w:ascii="Cambria" w:hAnsi="Cambria"/>
      <w:i w:val="1"/>
      <w:color w:val="4F81BD"/>
      <w:spacing w:val="15"/>
      <w:sz w:val="24"/>
    </w:rPr>
  </w:style>
  <w:style w:styleId="Style_60_ch" w:type="character">
    <w:name w:val="Подзаголовок Знак"/>
    <w:basedOn w:val="Style_2_ch"/>
    <w:link w:val="Style_60"/>
    <w:rPr>
      <w:rFonts w:ascii="Cambria" w:hAnsi="Cambria"/>
      <w:i w:val="1"/>
      <w:color w:val="4F81BD"/>
      <w:spacing w:val="15"/>
      <w:sz w:val="24"/>
    </w:rPr>
  </w:style>
  <w:style w:styleId="Style_61" w:type="paragraph">
    <w:name w:val="WW_CharLFO9LVL1"/>
    <w:link w:val="Style_61_ch"/>
    <w:rPr>
      <w:rFonts w:ascii="Symbol" w:hAnsi="Symbol"/>
      <w:sz w:val="20"/>
    </w:rPr>
  </w:style>
  <w:style w:styleId="Style_61_ch" w:type="character">
    <w:name w:val="WW_CharLFO9LVL1"/>
    <w:link w:val="Style_61"/>
    <w:rPr>
      <w:rFonts w:ascii="Symbol" w:hAnsi="Symbol"/>
      <w:sz w:val="20"/>
    </w:rPr>
  </w:style>
  <w:style w:styleId="Style_62" w:type="paragraph">
    <w:name w:val="WW_CharLFO9LVL4"/>
    <w:link w:val="Style_62_ch"/>
    <w:rPr>
      <w:rFonts w:ascii="Wingdings" w:hAnsi="Wingdings"/>
      <w:sz w:val="20"/>
    </w:rPr>
  </w:style>
  <w:style w:styleId="Style_62_ch" w:type="character">
    <w:name w:val="WW_CharLFO9LVL4"/>
    <w:link w:val="Style_62"/>
    <w:rPr>
      <w:rFonts w:ascii="Wingdings" w:hAnsi="Wingdings"/>
      <w:sz w:val="20"/>
    </w:rPr>
  </w:style>
  <w:style w:styleId="Style_63" w:type="paragraph">
    <w:name w:val="WW_CharLFO13LVL6"/>
    <w:link w:val="Style_63_ch"/>
    <w:rPr>
      <w:rFonts w:ascii="Wingdings" w:hAnsi="Wingdings"/>
      <w:sz w:val="20"/>
    </w:rPr>
  </w:style>
  <w:style w:styleId="Style_63_ch" w:type="character">
    <w:name w:val="WW_CharLFO13LVL6"/>
    <w:link w:val="Style_63"/>
    <w:rPr>
      <w:rFonts w:ascii="Wingdings" w:hAnsi="Wingdings"/>
      <w:sz w:val="20"/>
    </w:rPr>
  </w:style>
  <w:style w:styleId="Style_64" w:type="paragraph">
    <w:name w:val="WW_CharLFO5LVL3"/>
    <w:link w:val="Style_64_ch"/>
    <w:rPr>
      <w:rFonts w:ascii="Wingdings" w:hAnsi="Wingdings"/>
      <w:sz w:val="20"/>
    </w:rPr>
  </w:style>
  <w:style w:styleId="Style_64_ch" w:type="character">
    <w:name w:val="WW_CharLFO5LVL3"/>
    <w:link w:val="Style_64"/>
    <w:rPr>
      <w:rFonts w:ascii="Wingdings" w:hAnsi="Wingdings"/>
      <w:sz w:val="20"/>
    </w:rPr>
  </w:style>
  <w:style w:styleId="Style_65" w:type="paragraph">
    <w:name w:val="WW_CharLFO21LVL9"/>
    <w:link w:val="Style_65_ch"/>
    <w:rPr>
      <w:rFonts w:ascii="Wingdings" w:hAnsi="Wingdings"/>
      <w:sz w:val="20"/>
    </w:rPr>
  </w:style>
  <w:style w:styleId="Style_65_ch" w:type="character">
    <w:name w:val="WW_CharLFO21LVL9"/>
    <w:link w:val="Style_65"/>
    <w:rPr>
      <w:rFonts w:ascii="Wingdings" w:hAnsi="Wingdings"/>
      <w:sz w:val="20"/>
    </w:rPr>
  </w:style>
  <w:style w:styleId="Style_66" w:type="paragraph">
    <w:name w:val="WW_CharLFO15LVL8"/>
    <w:link w:val="Style_66_ch"/>
    <w:rPr>
      <w:rFonts w:ascii="Wingdings" w:hAnsi="Wingdings"/>
      <w:sz w:val="20"/>
    </w:rPr>
  </w:style>
  <w:style w:styleId="Style_66_ch" w:type="character">
    <w:name w:val="WW_CharLFO15LVL8"/>
    <w:link w:val="Style_66"/>
    <w:rPr>
      <w:rFonts w:ascii="Wingdings" w:hAnsi="Wingdings"/>
      <w:sz w:val="20"/>
    </w:rPr>
  </w:style>
  <w:style w:styleId="Style_67" w:type="paragraph">
    <w:name w:val="WW_CharLFO5LVL5"/>
    <w:link w:val="Style_67_ch"/>
    <w:rPr>
      <w:rFonts w:ascii="Wingdings" w:hAnsi="Wingdings"/>
      <w:sz w:val="20"/>
    </w:rPr>
  </w:style>
  <w:style w:styleId="Style_67_ch" w:type="character">
    <w:name w:val="WW_CharLFO5LVL5"/>
    <w:link w:val="Style_67"/>
    <w:rPr>
      <w:rFonts w:ascii="Wingdings" w:hAnsi="Wingdings"/>
      <w:sz w:val="20"/>
    </w:rPr>
  </w:style>
  <w:style w:styleId="Style_68" w:type="paragraph">
    <w:name w:val="WW_CharLFO6LVL2"/>
    <w:link w:val="Style_68_ch"/>
    <w:rPr>
      <w:rFonts w:ascii="Courier New" w:hAnsi="Courier New"/>
      <w:sz w:val="20"/>
    </w:rPr>
  </w:style>
  <w:style w:styleId="Style_68_ch" w:type="character">
    <w:name w:val="WW_CharLFO6LVL2"/>
    <w:link w:val="Style_68"/>
    <w:rPr>
      <w:rFonts w:ascii="Courier New" w:hAnsi="Courier New"/>
      <w:sz w:val="20"/>
    </w:rPr>
  </w:style>
  <w:style w:styleId="Style_69" w:type="paragraph">
    <w:name w:val="WW_CharLFO24LVL6"/>
    <w:link w:val="Style_69_ch"/>
    <w:rPr>
      <w:rFonts w:ascii="Wingdings" w:hAnsi="Wingdings"/>
      <w:sz w:val="20"/>
    </w:rPr>
  </w:style>
  <w:style w:styleId="Style_69_ch" w:type="character">
    <w:name w:val="WW_CharLFO24LVL6"/>
    <w:link w:val="Style_69"/>
    <w:rPr>
      <w:rFonts w:ascii="Wingdings" w:hAnsi="Wingdings"/>
      <w:sz w:val="20"/>
    </w:rPr>
  </w:style>
  <w:style w:styleId="Style_70" w:type="paragraph">
    <w:name w:val="WW_CharLFO16LVL5"/>
    <w:link w:val="Style_70_ch"/>
    <w:rPr>
      <w:rFonts w:ascii="Wingdings" w:hAnsi="Wingdings"/>
      <w:sz w:val="20"/>
    </w:rPr>
  </w:style>
  <w:style w:styleId="Style_70_ch" w:type="character">
    <w:name w:val="WW_CharLFO16LVL5"/>
    <w:link w:val="Style_70"/>
    <w:rPr>
      <w:rFonts w:ascii="Wingdings" w:hAnsi="Wingdings"/>
      <w:sz w:val="20"/>
    </w:rPr>
  </w:style>
  <w:style w:styleId="Style_71" w:type="paragraph">
    <w:name w:val="WW_CharLFO19LVL9"/>
    <w:link w:val="Style_71_ch"/>
    <w:rPr>
      <w:rFonts w:ascii="Wingdings" w:hAnsi="Wingdings"/>
      <w:sz w:val="20"/>
    </w:rPr>
  </w:style>
  <w:style w:styleId="Style_71_ch" w:type="character">
    <w:name w:val="WW_CharLFO19LVL9"/>
    <w:link w:val="Style_71"/>
    <w:rPr>
      <w:rFonts w:ascii="Wingdings" w:hAnsi="Wingdings"/>
      <w:sz w:val="20"/>
    </w:rPr>
  </w:style>
  <w:style w:styleId="Style_72" w:type="paragraph">
    <w:name w:val="Text body"/>
    <w:basedOn w:val="Style_5"/>
    <w:link w:val="Style_72_ch"/>
    <w:pPr>
      <w:spacing w:after="120"/>
      <w:ind/>
    </w:pPr>
  </w:style>
  <w:style w:styleId="Style_72_ch" w:type="character">
    <w:name w:val="Text body"/>
    <w:basedOn w:val="Style_5_ch"/>
    <w:link w:val="Style_72"/>
  </w:style>
  <w:style w:styleId="Style_73" w:type="paragraph">
    <w:name w:val="WW_CharLFO14LVL5"/>
    <w:link w:val="Style_73_ch"/>
    <w:rPr>
      <w:rFonts w:ascii="Wingdings" w:hAnsi="Wingdings"/>
      <w:sz w:val="20"/>
    </w:rPr>
  </w:style>
  <w:style w:styleId="Style_73_ch" w:type="character">
    <w:name w:val="WW_CharLFO14LVL5"/>
    <w:link w:val="Style_73"/>
    <w:rPr>
      <w:rFonts w:ascii="Wingdings" w:hAnsi="Wingdings"/>
      <w:sz w:val="20"/>
    </w:rPr>
  </w:style>
  <w:style w:styleId="Style_74" w:type="paragraph">
    <w:name w:val="WW_CharLFO20LVL9"/>
    <w:link w:val="Style_74_ch"/>
    <w:rPr>
      <w:rFonts w:ascii="Wingdings" w:hAnsi="Wingdings"/>
      <w:sz w:val="20"/>
    </w:rPr>
  </w:style>
  <w:style w:styleId="Style_74_ch" w:type="character">
    <w:name w:val="WW_CharLFO20LVL9"/>
    <w:link w:val="Style_74"/>
    <w:rPr>
      <w:rFonts w:ascii="Wingdings" w:hAnsi="Wingdings"/>
      <w:sz w:val="20"/>
    </w:rPr>
  </w:style>
  <w:style w:styleId="Style_75" w:type="paragraph">
    <w:name w:val="WW_CharLFO11LVL8"/>
    <w:link w:val="Style_75_ch"/>
    <w:rPr>
      <w:rFonts w:ascii="Wingdings" w:hAnsi="Wingdings"/>
      <w:sz w:val="20"/>
    </w:rPr>
  </w:style>
  <w:style w:styleId="Style_75_ch" w:type="character">
    <w:name w:val="WW_CharLFO11LVL8"/>
    <w:link w:val="Style_75"/>
    <w:rPr>
      <w:rFonts w:ascii="Wingdings" w:hAnsi="Wingdings"/>
      <w:sz w:val="20"/>
    </w:rPr>
  </w:style>
  <w:style w:styleId="Style_76" w:type="paragraph">
    <w:name w:val="WW_CharLFO23LVL6"/>
    <w:link w:val="Style_76_ch"/>
    <w:rPr>
      <w:rFonts w:ascii="Wingdings" w:hAnsi="Wingdings"/>
      <w:sz w:val="20"/>
    </w:rPr>
  </w:style>
  <w:style w:styleId="Style_76_ch" w:type="character">
    <w:name w:val="WW_CharLFO23LVL6"/>
    <w:link w:val="Style_76"/>
    <w:rPr>
      <w:rFonts w:ascii="Wingdings" w:hAnsi="Wingdings"/>
      <w:sz w:val="20"/>
    </w:rPr>
  </w:style>
  <w:style w:styleId="Style_77" w:type="paragraph">
    <w:name w:val="WW_CharLFO22LVL3"/>
    <w:link w:val="Style_77_ch"/>
    <w:rPr>
      <w:rFonts w:ascii="Wingdings" w:hAnsi="Wingdings"/>
      <w:sz w:val="20"/>
    </w:rPr>
  </w:style>
  <w:style w:styleId="Style_77_ch" w:type="character">
    <w:name w:val="WW_CharLFO22LVL3"/>
    <w:link w:val="Style_77"/>
    <w:rPr>
      <w:rFonts w:ascii="Wingdings" w:hAnsi="Wingdings"/>
      <w:sz w:val="20"/>
    </w:rPr>
  </w:style>
  <w:style w:styleId="Style_78" w:type="paragraph">
    <w:name w:val="WW_CharLFO13LVL3"/>
    <w:link w:val="Style_78_ch"/>
    <w:rPr>
      <w:rFonts w:ascii="Wingdings" w:hAnsi="Wingdings"/>
      <w:sz w:val="20"/>
    </w:rPr>
  </w:style>
  <w:style w:styleId="Style_78_ch" w:type="character">
    <w:name w:val="WW_CharLFO13LVL3"/>
    <w:link w:val="Style_78"/>
    <w:rPr>
      <w:rFonts w:ascii="Wingdings" w:hAnsi="Wingdings"/>
      <w:sz w:val="20"/>
    </w:rPr>
  </w:style>
  <w:style w:styleId="Style_79" w:type="paragraph">
    <w:name w:val="WW_CharLFO2LVL9"/>
    <w:link w:val="Style_79_ch"/>
    <w:rPr>
      <w:rFonts w:ascii="Wingdings" w:hAnsi="Wingdings"/>
      <w:sz w:val="20"/>
    </w:rPr>
  </w:style>
  <w:style w:styleId="Style_79_ch" w:type="character">
    <w:name w:val="WW_CharLFO2LVL9"/>
    <w:link w:val="Style_79"/>
    <w:rPr>
      <w:rFonts w:ascii="Wingdings" w:hAnsi="Wingdings"/>
      <w:sz w:val="20"/>
    </w:rPr>
  </w:style>
  <w:style w:styleId="Style_80" w:type="paragraph">
    <w:name w:val="WW_CharLFO3LVL4"/>
    <w:link w:val="Style_80_ch"/>
    <w:rPr>
      <w:rFonts w:ascii="Wingdings" w:hAnsi="Wingdings"/>
      <w:sz w:val="20"/>
    </w:rPr>
  </w:style>
  <w:style w:styleId="Style_80_ch" w:type="character">
    <w:name w:val="WW_CharLFO3LVL4"/>
    <w:link w:val="Style_80"/>
    <w:rPr>
      <w:rFonts w:ascii="Wingdings" w:hAnsi="Wingdings"/>
      <w:sz w:val="20"/>
    </w:rPr>
  </w:style>
  <w:style w:styleId="Style_81" w:type="paragraph">
    <w:name w:val="WW_CharLFO22LVL1"/>
    <w:link w:val="Style_81_ch"/>
    <w:rPr>
      <w:rFonts w:ascii="Symbol" w:hAnsi="Symbol"/>
      <w:sz w:val="20"/>
    </w:rPr>
  </w:style>
  <w:style w:styleId="Style_81_ch" w:type="character">
    <w:name w:val="WW_CharLFO22LVL1"/>
    <w:link w:val="Style_81"/>
    <w:rPr>
      <w:rFonts w:ascii="Symbol" w:hAnsi="Symbol"/>
      <w:sz w:val="20"/>
    </w:rPr>
  </w:style>
  <w:style w:styleId="Style_82" w:type="paragraph">
    <w:name w:val="WW_CharLFO22LVL8"/>
    <w:link w:val="Style_82_ch"/>
    <w:rPr>
      <w:rFonts w:ascii="Wingdings" w:hAnsi="Wingdings"/>
      <w:sz w:val="20"/>
    </w:rPr>
  </w:style>
  <w:style w:styleId="Style_82_ch" w:type="character">
    <w:name w:val="WW_CharLFO22LVL8"/>
    <w:link w:val="Style_82"/>
    <w:rPr>
      <w:rFonts w:ascii="Wingdings" w:hAnsi="Wingdings"/>
      <w:sz w:val="20"/>
    </w:rPr>
  </w:style>
  <w:style w:styleId="Style_4" w:type="paragraph">
    <w:name w:val="Абзац списка"/>
    <w:basedOn w:val="Style_5"/>
    <w:link w:val="Style_4_ch"/>
    <w:pPr>
      <w:ind w:firstLine="0" w:left="720"/>
    </w:pPr>
  </w:style>
  <w:style w:styleId="Style_4_ch" w:type="character">
    <w:name w:val="Абзац списка"/>
    <w:basedOn w:val="Style_5_ch"/>
    <w:link w:val="Style_4"/>
  </w:style>
  <w:style w:styleId="Style_83" w:type="paragraph">
    <w:name w:val="WW_CharLFO23LVL9"/>
    <w:link w:val="Style_83_ch"/>
    <w:rPr>
      <w:rFonts w:ascii="Wingdings" w:hAnsi="Wingdings"/>
      <w:sz w:val="20"/>
    </w:rPr>
  </w:style>
  <w:style w:styleId="Style_83_ch" w:type="character">
    <w:name w:val="WW_CharLFO23LVL9"/>
    <w:link w:val="Style_83"/>
    <w:rPr>
      <w:rFonts w:ascii="Wingdings" w:hAnsi="Wingdings"/>
      <w:sz w:val="20"/>
    </w:rPr>
  </w:style>
  <w:style w:styleId="Style_84" w:type="paragraph">
    <w:name w:val="WW_CharLFO22LVL7"/>
    <w:link w:val="Style_84_ch"/>
    <w:rPr>
      <w:rFonts w:ascii="Wingdings" w:hAnsi="Wingdings"/>
      <w:sz w:val="20"/>
    </w:rPr>
  </w:style>
  <w:style w:styleId="Style_84_ch" w:type="character">
    <w:name w:val="WW_CharLFO22LVL7"/>
    <w:link w:val="Style_84"/>
    <w:rPr>
      <w:rFonts w:ascii="Wingdings" w:hAnsi="Wingdings"/>
      <w:sz w:val="20"/>
    </w:rPr>
  </w:style>
  <w:style w:styleId="Style_85" w:type="paragraph">
    <w:name w:val="Название объекта"/>
    <w:basedOn w:val="Style_5"/>
    <w:link w:val="Style_85_ch"/>
    <w:pPr>
      <w:spacing w:after="120" w:before="120"/>
      <w:ind/>
    </w:pPr>
    <w:rPr>
      <w:i w:val="1"/>
      <w:sz w:val="24"/>
    </w:rPr>
  </w:style>
  <w:style w:styleId="Style_85_ch" w:type="character">
    <w:name w:val="Название объекта"/>
    <w:basedOn w:val="Style_5_ch"/>
    <w:link w:val="Style_85"/>
    <w:rPr>
      <w:i w:val="1"/>
      <w:sz w:val="24"/>
    </w:rPr>
  </w:style>
  <w:style w:styleId="Style_86" w:type="paragraph">
    <w:name w:val="WW_CharLFO23LVL3"/>
    <w:link w:val="Style_86_ch"/>
    <w:rPr>
      <w:rFonts w:ascii="Wingdings" w:hAnsi="Wingdings"/>
      <w:sz w:val="20"/>
    </w:rPr>
  </w:style>
  <w:style w:styleId="Style_86_ch" w:type="character">
    <w:name w:val="WW_CharLFO23LVL3"/>
    <w:link w:val="Style_86"/>
    <w:rPr>
      <w:rFonts w:ascii="Wingdings" w:hAnsi="Wingdings"/>
      <w:sz w:val="20"/>
    </w:rPr>
  </w:style>
  <w:style w:styleId="Style_87" w:type="paragraph">
    <w:name w:val="Текст выноски"/>
    <w:basedOn w:val="Style_5"/>
    <w:link w:val="Style_87_ch"/>
    <w:pPr>
      <w:spacing w:after="0" w:line="240" w:lineRule="auto"/>
      <w:ind/>
    </w:pPr>
    <w:rPr>
      <w:rFonts w:ascii="Tahoma" w:hAnsi="Tahoma"/>
      <w:sz w:val="16"/>
    </w:rPr>
  </w:style>
  <w:style w:styleId="Style_87_ch" w:type="character">
    <w:name w:val="Текст выноски"/>
    <w:basedOn w:val="Style_5_ch"/>
    <w:link w:val="Style_87"/>
    <w:rPr>
      <w:rFonts w:ascii="Tahoma" w:hAnsi="Tahoma"/>
      <w:sz w:val="16"/>
    </w:rPr>
  </w:style>
  <w:style w:styleId="Style_88" w:type="paragraph">
    <w:name w:val="toc 3"/>
    <w:link w:val="Style_88_ch"/>
    <w:uiPriority w:val="39"/>
    <w:pPr>
      <w:ind w:firstLine="0" w:left="400"/>
    </w:pPr>
  </w:style>
  <w:style w:styleId="Style_88_ch" w:type="character">
    <w:name w:val="toc 3"/>
    <w:link w:val="Style_88"/>
  </w:style>
  <w:style w:styleId="Style_89" w:type="paragraph">
    <w:name w:val="WW_CharLFO15LVL6"/>
    <w:link w:val="Style_89_ch"/>
    <w:rPr>
      <w:rFonts w:ascii="Wingdings" w:hAnsi="Wingdings"/>
      <w:sz w:val="20"/>
    </w:rPr>
  </w:style>
  <w:style w:styleId="Style_89_ch" w:type="character">
    <w:name w:val="WW_CharLFO15LVL6"/>
    <w:link w:val="Style_89"/>
    <w:rPr>
      <w:rFonts w:ascii="Wingdings" w:hAnsi="Wingdings"/>
      <w:sz w:val="20"/>
    </w:rPr>
  </w:style>
  <w:style w:styleId="Style_90" w:type="paragraph">
    <w:name w:val="WW_CharLFO33LVL1"/>
    <w:link w:val="Style_90_ch"/>
    <w:rPr>
      <w:b w:val="1"/>
    </w:rPr>
  </w:style>
  <w:style w:styleId="Style_90_ch" w:type="character">
    <w:name w:val="WW_CharLFO33LVL1"/>
    <w:link w:val="Style_90"/>
    <w:rPr>
      <w:b w:val="1"/>
    </w:rPr>
  </w:style>
  <w:style w:styleId="Style_91" w:type="paragraph">
    <w:name w:val="WW_CharLFO4LVL6"/>
    <w:link w:val="Style_91_ch"/>
    <w:rPr>
      <w:rFonts w:ascii="Wingdings" w:hAnsi="Wingdings"/>
      <w:sz w:val="20"/>
    </w:rPr>
  </w:style>
  <w:style w:styleId="Style_91_ch" w:type="character">
    <w:name w:val="WW_CharLFO4LVL6"/>
    <w:link w:val="Style_91"/>
    <w:rPr>
      <w:rFonts w:ascii="Wingdings" w:hAnsi="Wingdings"/>
      <w:sz w:val="20"/>
    </w:rPr>
  </w:style>
  <w:style w:styleId="Style_92" w:type="paragraph">
    <w:name w:val="WW_CharLFO4LVL5"/>
    <w:link w:val="Style_92_ch"/>
    <w:rPr>
      <w:rFonts w:ascii="Wingdings" w:hAnsi="Wingdings"/>
      <w:sz w:val="20"/>
    </w:rPr>
  </w:style>
  <w:style w:styleId="Style_92_ch" w:type="character">
    <w:name w:val="WW_CharLFO4LVL5"/>
    <w:link w:val="Style_92"/>
    <w:rPr>
      <w:rFonts w:ascii="Wingdings" w:hAnsi="Wingdings"/>
      <w:sz w:val="20"/>
    </w:rPr>
  </w:style>
  <w:style w:styleId="Style_93" w:type="paragraph">
    <w:name w:val="WW_CharLFO7LVL8"/>
    <w:link w:val="Style_93_ch"/>
    <w:rPr>
      <w:rFonts w:ascii="Wingdings" w:hAnsi="Wingdings"/>
      <w:sz w:val="20"/>
    </w:rPr>
  </w:style>
  <w:style w:styleId="Style_93_ch" w:type="character">
    <w:name w:val="WW_CharLFO7LVL8"/>
    <w:link w:val="Style_93"/>
    <w:rPr>
      <w:rFonts w:ascii="Wingdings" w:hAnsi="Wingdings"/>
      <w:sz w:val="20"/>
    </w:rPr>
  </w:style>
  <w:style w:styleId="Style_94" w:type="paragraph">
    <w:name w:val="WW_CharLFO17LVL8"/>
    <w:link w:val="Style_94_ch"/>
    <w:rPr>
      <w:rFonts w:ascii="Wingdings" w:hAnsi="Wingdings"/>
      <w:sz w:val="20"/>
    </w:rPr>
  </w:style>
  <w:style w:styleId="Style_94_ch" w:type="character">
    <w:name w:val="WW_CharLFO17LVL8"/>
    <w:link w:val="Style_94"/>
    <w:rPr>
      <w:rFonts w:ascii="Wingdings" w:hAnsi="Wingdings"/>
      <w:sz w:val="20"/>
    </w:rPr>
  </w:style>
  <w:style w:styleId="Style_95" w:type="paragraph">
    <w:name w:val="Index"/>
    <w:basedOn w:val="Style_5"/>
    <w:link w:val="Style_95_ch"/>
  </w:style>
  <w:style w:styleId="Style_95_ch" w:type="character">
    <w:name w:val="Index"/>
    <w:basedOn w:val="Style_5_ch"/>
    <w:link w:val="Style_95"/>
  </w:style>
  <w:style w:styleId="Style_96" w:type="paragraph">
    <w:name w:val="WW_CharLFO23LVL1"/>
    <w:link w:val="Style_96_ch"/>
    <w:rPr>
      <w:rFonts w:ascii="Symbol" w:hAnsi="Symbol"/>
      <w:sz w:val="20"/>
    </w:rPr>
  </w:style>
  <w:style w:styleId="Style_96_ch" w:type="character">
    <w:name w:val="WW_CharLFO23LVL1"/>
    <w:link w:val="Style_96"/>
    <w:rPr>
      <w:rFonts w:ascii="Symbol" w:hAnsi="Symbol"/>
      <w:sz w:val="20"/>
    </w:rPr>
  </w:style>
  <w:style w:styleId="Style_97" w:type="paragraph">
    <w:name w:val="WW_CharLFO12LVL8"/>
    <w:link w:val="Style_97_ch"/>
    <w:rPr>
      <w:rFonts w:ascii="Wingdings" w:hAnsi="Wingdings"/>
      <w:sz w:val="20"/>
    </w:rPr>
  </w:style>
  <w:style w:styleId="Style_97_ch" w:type="character">
    <w:name w:val="WW_CharLFO12LVL8"/>
    <w:link w:val="Style_97"/>
    <w:rPr>
      <w:rFonts w:ascii="Wingdings" w:hAnsi="Wingdings"/>
      <w:sz w:val="20"/>
    </w:rPr>
  </w:style>
  <w:style w:styleId="Style_98" w:type="paragraph">
    <w:name w:val="WW_CharLFO2LVL7"/>
    <w:link w:val="Style_98_ch"/>
    <w:rPr>
      <w:rFonts w:ascii="Wingdings" w:hAnsi="Wingdings"/>
      <w:sz w:val="20"/>
    </w:rPr>
  </w:style>
  <w:style w:styleId="Style_98_ch" w:type="character">
    <w:name w:val="WW_CharLFO2LVL7"/>
    <w:link w:val="Style_98"/>
    <w:rPr>
      <w:rFonts w:ascii="Wingdings" w:hAnsi="Wingdings"/>
      <w:sz w:val="20"/>
    </w:rPr>
  </w:style>
  <w:style w:styleId="Style_99" w:type="paragraph">
    <w:name w:val="WW_CharLFO14LVL1"/>
    <w:link w:val="Style_99_ch"/>
    <w:rPr>
      <w:rFonts w:ascii="Symbol" w:hAnsi="Symbol"/>
      <w:sz w:val="20"/>
    </w:rPr>
  </w:style>
  <w:style w:styleId="Style_99_ch" w:type="character">
    <w:name w:val="WW_CharLFO14LVL1"/>
    <w:link w:val="Style_99"/>
    <w:rPr>
      <w:rFonts w:ascii="Symbol" w:hAnsi="Symbol"/>
      <w:sz w:val="20"/>
    </w:rPr>
  </w:style>
  <w:style w:styleId="Style_100" w:type="paragraph">
    <w:name w:val="WW_CharLFO11LVL4"/>
    <w:link w:val="Style_100_ch"/>
    <w:rPr>
      <w:rFonts w:ascii="Wingdings" w:hAnsi="Wingdings"/>
      <w:sz w:val="20"/>
    </w:rPr>
  </w:style>
  <w:style w:styleId="Style_100_ch" w:type="character">
    <w:name w:val="WW_CharLFO11LVL4"/>
    <w:link w:val="Style_100"/>
    <w:rPr>
      <w:rFonts w:ascii="Wingdings" w:hAnsi="Wingdings"/>
      <w:sz w:val="20"/>
    </w:rPr>
  </w:style>
  <w:style w:styleId="Style_101" w:type="paragraph">
    <w:name w:val="WW_CharLFO2LVL5"/>
    <w:link w:val="Style_101_ch"/>
    <w:rPr>
      <w:rFonts w:ascii="Wingdings" w:hAnsi="Wingdings"/>
      <w:sz w:val="20"/>
    </w:rPr>
  </w:style>
  <w:style w:styleId="Style_101_ch" w:type="character">
    <w:name w:val="WW_CharLFO2LVL5"/>
    <w:link w:val="Style_101"/>
    <w:rPr>
      <w:rFonts w:ascii="Wingdings" w:hAnsi="Wingdings"/>
      <w:sz w:val="20"/>
    </w:rPr>
  </w:style>
  <w:style w:styleId="Style_102" w:type="paragraph">
    <w:name w:val="WW_CharLFO17LVL5"/>
    <w:link w:val="Style_102_ch"/>
    <w:rPr>
      <w:rFonts w:ascii="Wingdings" w:hAnsi="Wingdings"/>
      <w:sz w:val="20"/>
    </w:rPr>
  </w:style>
  <w:style w:styleId="Style_102_ch" w:type="character">
    <w:name w:val="WW_CharLFO17LVL5"/>
    <w:link w:val="Style_102"/>
    <w:rPr>
      <w:rFonts w:ascii="Wingdings" w:hAnsi="Wingdings"/>
      <w:sz w:val="20"/>
    </w:rPr>
  </w:style>
  <w:style w:styleId="Style_103" w:type="paragraph">
    <w:name w:val="WW_CharLFO23LVL4"/>
    <w:link w:val="Style_103_ch"/>
    <w:rPr>
      <w:rFonts w:ascii="Wingdings" w:hAnsi="Wingdings"/>
      <w:sz w:val="20"/>
    </w:rPr>
  </w:style>
  <w:style w:styleId="Style_103_ch" w:type="character">
    <w:name w:val="WW_CharLFO23LVL4"/>
    <w:link w:val="Style_103"/>
    <w:rPr>
      <w:rFonts w:ascii="Wingdings" w:hAnsi="Wingdings"/>
      <w:sz w:val="20"/>
    </w:rPr>
  </w:style>
  <w:style w:styleId="Style_104" w:type="paragraph">
    <w:name w:val="WW_CharLFO5LVL1"/>
    <w:link w:val="Style_104_ch"/>
    <w:rPr>
      <w:rFonts w:ascii="Symbol" w:hAnsi="Symbol"/>
      <w:sz w:val="20"/>
    </w:rPr>
  </w:style>
  <w:style w:styleId="Style_104_ch" w:type="character">
    <w:name w:val="WW_CharLFO5LVL1"/>
    <w:link w:val="Style_104"/>
    <w:rPr>
      <w:rFonts w:ascii="Symbol" w:hAnsi="Symbol"/>
      <w:sz w:val="20"/>
    </w:rPr>
  </w:style>
  <w:style w:styleId="Style_105" w:type="paragraph">
    <w:name w:val="WW_CharLFO4LVL8"/>
    <w:link w:val="Style_105_ch"/>
    <w:rPr>
      <w:rFonts w:ascii="Wingdings" w:hAnsi="Wingdings"/>
      <w:sz w:val="20"/>
    </w:rPr>
  </w:style>
  <w:style w:styleId="Style_105_ch" w:type="character">
    <w:name w:val="WW_CharLFO4LVL8"/>
    <w:link w:val="Style_105"/>
    <w:rPr>
      <w:rFonts w:ascii="Wingdings" w:hAnsi="Wingdings"/>
      <w:sz w:val="20"/>
    </w:rPr>
  </w:style>
  <w:style w:styleId="Style_106" w:type="paragraph">
    <w:name w:val="WW_CharLFO15LVL9"/>
    <w:link w:val="Style_106_ch"/>
    <w:rPr>
      <w:rFonts w:ascii="Wingdings" w:hAnsi="Wingdings"/>
      <w:sz w:val="20"/>
    </w:rPr>
  </w:style>
  <w:style w:styleId="Style_106_ch" w:type="character">
    <w:name w:val="WW_CharLFO15LVL9"/>
    <w:link w:val="Style_106"/>
    <w:rPr>
      <w:rFonts w:ascii="Wingdings" w:hAnsi="Wingdings"/>
      <w:sz w:val="20"/>
    </w:rPr>
  </w:style>
  <w:style w:styleId="Style_107" w:type="paragraph">
    <w:name w:val="WW_CharLFO20LVL8"/>
    <w:link w:val="Style_107_ch"/>
    <w:rPr>
      <w:rFonts w:ascii="Wingdings" w:hAnsi="Wingdings"/>
      <w:sz w:val="20"/>
    </w:rPr>
  </w:style>
  <w:style w:styleId="Style_107_ch" w:type="character">
    <w:name w:val="WW_CharLFO20LVL8"/>
    <w:link w:val="Style_107"/>
    <w:rPr>
      <w:rFonts w:ascii="Wingdings" w:hAnsi="Wingdings"/>
      <w:sz w:val="20"/>
    </w:rPr>
  </w:style>
  <w:style w:styleId="Style_108" w:type="paragraph">
    <w:name w:val="WW_CharLFO13LVL4"/>
    <w:link w:val="Style_108_ch"/>
    <w:rPr>
      <w:rFonts w:ascii="Wingdings" w:hAnsi="Wingdings"/>
      <w:sz w:val="20"/>
    </w:rPr>
  </w:style>
  <w:style w:styleId="Style_108_ch" w:type="character">
    <w:name w:val="WW_CharLFO13LVL4"/>
    <w:link w:val="Style_108"/>
    <w:rPr>
      <w:rFonts w:ascii="Wingdings" w:hAnsi="Wingdings"/>
      <w:sz w:val="20"/>
    </w:rPr>
  </w:style>
  <w:style w:styleId="Style_109" w:type="paragraph">
    <w:name w:val="WW_CharLFO13LVL5"/>
    <w:link w:val="Style_109_ch"/>
    <w:rPr>
      <w:rFonts w:ascii="Wingdings" w:hAnsi="Wingdings"/>
      <w:sz w:val="20"/>
    </w:rPr>
  </w:style>
  <w:style w:styleId="Style_109_ch" w:type="character">
    <w:name w:val="WW_CharLFO13LVL5"/>
    <w:link w:val="Style_109"/>
    <w:rPr>
      <w:rFonts w:ascii="Wingdings" w:hAnsi="Wingdings"/>
      <w:sz w:val="20"/>
    </w:rPr>
  </w:style>
  <w:style w:styleId="Style_110" w:type="paragraph">
    <w:name w:val="WW_CharLFO22LVL6"/>
    <w:link w:val="Style_110_ch"/>
    <w:rPr>
      <w:rFonts w:ascii="Wingdings" w:hAnsi="Wingdings"/>
      <w:sz w:val="20"/>
    </w:rPr>
  </w:style>
  <w:style w:styleId="Style_110_ch" w:type="character">
    <w:name w:val="WW_CharLFO22LVL6"/>
    <w:link w:val="Style_110"/>
    <w:rPr>
      <w:rFonts w:ascii="Wingdings" w:hAnsi="Wingdings"/>
      <w:sz w:val="20"/>
    </w:rPr>
  </w:style>
  <w:style w:styleId="Style_111" w:type="paragraph">
    <w:name w:val="WW_CharLFO4LVL9"/>
    <w:link w:val="Style_111_ch"/>
    <w:rPr>
      <w:rFonts w:ascii="Wingdings" w:hAnsi="Wingdings"/>
      <w:sz w:val="20"/>
    </w:rPr>
  </w:style>
  <w:style w:styleId="Style_111_ch" w:type="character">
    <w:name w:val="WW_CharLFO4LVL9"/>
    <w:link w:val="Style_111"/>
    <w:rPr>
      <w:rFonts w:ascii="Wingdings" w:hAnsi="Wingdings"/>
      <w:sz w:val="20"/>
    </w:rPr>
  </w:style>
  <w:style w:styleId="Style_112" w:type="paragraph">
    <w:name w:val="Нижний колонтитул"/>
    <w:basedOn w:val="Style_5"/>
    <w:link w:val="Style_1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2_ch" w:type="character">
    <w:name w:val="Нижний колонтитул"/>
    <w:basedOn w:val="Style_5_ch"/>
    <w:link w:val="Style_112"/>
  </w:style>
  <w:style w:styleId="Style_113" w:type="paragraph">
    <w:name w:val="WW_CharLFO2LVL6"/>
    <w:link w:val="Style_113_ch"/>
    <w:rPr>
      <w:rFonts w:ascii="Wingdings" w:hAnsi="Wingdings"/>
      <w:sz w:val="20"/>
    </w:rPr>
  </w:style>
  <w:style w:styleId="Style_113_ch" w:type="character">
    <w:name w:val="WW_CharLFO2LVL6"/>
    <w:link w:val="Style_113"/>
    <w:rPr>
      <w:rFonts w:ascii="Wingdings" w:hAnsi="Wingdings"/>
      <w:sz w:val="20"/>
    </w:rPr>
  </w:style>
  <w:style w:styleId="Style_114" w:type="paragraph">
    <w:name w:val="WW_CharLFO6LVL9"/>
    <w:link w:val="Style_114_ch"/>
    <w:rPr>
      <w:rFonts w:ascii="Wingdings" w:hAnsi="Wingdings"/>
      <w:sz w:val="20"/>
    </w:rPr>
  </w:style>
  <w:style w:styleId="Style_114_ch" w:type="character">
    <w:name w:val="WW_CharLFO6LVL9"/>
    <w:link w:val="Style_114"/>
    <w:rPr>
      <w:rFonts w:ascii="Wingdings" w:hAnsi="Wingdings"/>
      <w:sz w:val="20"/>
    </w:rPr>
  </w:style>
  <w:style w:styleId="Style_115" w:type="paragraph">
    <w:name w:val="WW_CharLFO6LVL1"/>
    <w:link w:val="Style_115_ch"/>
    <w:rPr>
      <w:rFonts w:ascii="Symbol" w:hAnsi="Symbol"/>
      <w:sz w:val="20"/>
    </w:rPr>
  </w:style>
  <w:style w:styleId="Style_115_ch" w:type="character">
    <w:name w:val="WW_CharLFO6LVL1"/>
    <w:link w:val="Style_115"/>
    <w:rPr>
      <w:rFonts w:ascii="Symbol" w:hAnsi="Symbol"/>
      <w:sz w:val="20"/>
    </w:rPr>
  </w:style>
  <w:style w:styleId="Style_116" w:type="paragraph">
    <w:name w:val="WW_CharLFO24LVL5"/>
    <w:link w:val="Style_116_ch"/>
    <w:rPr>
      <w:rFonts w:ascii="Wingdings" w:hAnsi="Wingdings"/>
      <w:sz w:val="20"/>
    </w:rPr>
  </w:style>
  <w:style w:styleId="Style_116_ch" w:type="character">
    <w:name w:val="WW_CharLFO24LVL5"/>
    <w:link w:val="Style_116"/>
    <w:rPr>
      <w:rFonts w:ascii="Wingdings" w:hAnsi="Wingdings"/>
      <w:sz w:val="20"/>
    </w:rPr>
  </w:style>
  <w:style w:styleId="Style_117" w:type="paragraph">
    <w:name w:val="WW_CharLFO5LVL2"/>
    <w:link w:val="Style_117_ch"/>
    <w:rPr>
      <w:rFonts w:ascii="Courier New" w:hAnsi="Courier New"/>
      <w:sz w:val="20"/>
    </w:rPr>
  </w:style>
  <w:style w:styleId="Style_117_ch" w:type="character">
    <w:name w:val="WW_CharLFO5LVL2"/>
    <w:link w:val="Style_117"/>
    <w:rPr>
      <w:rFonts w:ascii="Courier New" w:hAnsi="Courier New"/>
      <w:sz w:val="20"/>
    </w:rPr>
  </w:style>
  <w:style w:styleId="Style_118" w:type="paragraph">
    <w:name w:val="heading 5"/>
    <w:link w:val="Style_1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8_ch" w:type="character">
    <w:name w:val="heading 5"/>
    <w:link w:val="Style_118"/>
    <w:rPr>
      <w:rFonts w:ascii="XO Thames" w:hAnsi="XO Thames"/>
      <w:b w:val="1"/>
      <w:color w:val="000000"/>
      <w:sz w:val="22"/>
    </w:rPr>
  </w:style>
  <w:style w:styleId="Style_119" w:type="paragraph">
    <w:name w:val="WW_CharLFO13LVL8"/>
    <w:link w:val="Style_119_ch"/>
    <w:rPr>
      <w:rFonts w:ascii="Wingdings" w:hAnsi="Wingdings"/>
      <w:sz w:val="20"/>
    </w:rPr>
  </w:style>
  <w:style w:styleId="Style_119_ch" w:type="character">
    <w:name w:val="WW_CharLFO13LVL8"/>
    <w:link w:val="Style_119"/>
    <w:rPr>
      <w:rFonts w:ascii="Wingdings" w:hAnsi="Wingdings"/>
      <w:sz w:val="20"/>
    </w:rPr>
  </w:style>
  <w:style w:styleId="Style_120" w:type="paragraph">
    <w:name w:val="WW_CharLFO16LVL2"/>
    <w:link w:val="Style_120_ch"/>
    <w:rPr>
      <w:rFonts w:ascii="Courier New" w:hAnsi="Courier New"/>
      <w:sz w:val="20"/>
    </w:rPr>
  </w:style>
  <w:style w:styleId="Style_120_ch" w:type="character">
    <w:name w:val="WW_CharLFO16LVL2"/>
    <w:link w:val="Style_120"/>
    <w:rPr>
      <w:rFonts w:ascii="Courier New" w:hAnsi="Courier New"/>
      <w:sz w:val="20"/>
    </w:rPr>
  </w:style>
  <w:style w:styleId="Style_121" w:type="paragraph">
    <w:name w:val="WW_CharLFO6LVL5"/>
    <w:link w:val="Style_121_ch"/>
    <w:rPr>
      <w:rFonts w:ascii="Wingdings" w:hAnsi="Wingdings"/>
      <w:sz w:val="20"/>
    </w:rPr>
  </w:style>
  <w:style w:styleId="Style_121_ch" w:type="character">
    <w:name w:val="WW_CharLFO6LVL5"/>
    <w:link w:val="Style_121"/>
    <w:rPr>
      <w:rFonts w:ascii="Wingdings" w:hAnsi="Wingdings"/>
      <w:sz w:val="20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122" w:type="paragraph">
    <w:name w:val="WW_CharLFO5LVL7"/>
    <w:link w:val="Style_122_ch"/>
    <w:rPr>
      <w:rFonts w:ascii="Wingdings" w:hAnsi="Wingdings"/>
      <w:sz w:val="20"/>
    </w:rPr>
  </w:style>
  <w:style w:styleId="Style_122_ch" w:type="character">
    <w:name w:val="WW_CharLFO5LVL7"/>
    <w:link w:val="Style_122"/>
    <w:rPr>
      <w:rFonts w:ascii="Wingdings" w:hAnsi="Wingdings"/>
      <w:sz w:val="20"/>
    </w:rPr>
  </w:style>
  <w:style w:styleId="Style_123" w:type="paragraph">
    <w:name w:val="WW_CharLFO10LVL3"/>
    <w:link w:val="Style_123_ch"/>
    <w:rPr>
      <w:rFonts w:ascii="Wingdings" w:hAnsi="Wingdings"/>
      <w:sz w:val="20"/>
    </w:rPr>
  </w:style>
  <w:style w:styleId="Style_123_ch" w:type="character">
    <w:name w:val="WW_CharLFO10LVL3"/>
    <w:link w:val="Style_123"/>
    <w:rPr>
      <w:rFonts w:ascii="Wingdings" w:hAnsi="Wingdings"/>
      <w:sz w:val="20"/>
    </w:rPr>
  </w:style>
  <w:style w:styleId="Style_124" w:type="paragraph">
    <w:name w:val="WW_CharLFO22LVL2"/>
    <w:link w:val="Style_124_ch"/>
    <w:rPr>
      <w:rFonts w:ascii="Courier New" w:hAnsi="Courier New"/>
      <w:sz w:val="20"/>
    </w:rPr>
  </w:style>
  <w:style w:styleId="Style_124_ch" w:type="character">
    <w:name w:val="WW_CharLFO22LVL2"/>
    <w:link w:val="Style_124"/>
    <w:rPr>
      <w:rFonts w:ascii="Courier New" w:hAnsi="Courier New"/>
      <w:sz w:val="20"/>
    </w:rPr>
  </w:style>
  <w:style w:styleId="Style_125" w:type="paragraph">
    <w:name w:val="WW_CharLFO15LVL2"/>
    <w:link w:val="Style_125_ch"/>
    <w:rPr>
      <w:rFonts w:ascii="Courier New" w:hAnsi="Courier New"/>
      <w:sz w:val="20"/>
    </w:rPr>
  </w:style>
  <w:style w:styleId="Style_125_ch" w:type="character">
    <w:name w:val="WW_CharLFO15LVL2"/>
    <w:link w:val="Style_125"/>
    <w:rPr>
      <w:rFonts w:ascii="Courier New" w:hAnsi="Courier New"/>
      <w:sz w:val="20"/>
    </w:rPr>
  </w:style>
  <w:style w:styleId="Style_126" w:type="paragraph">
    <w:name w:val="WW_CharLFO7LVL1"/>
    <w:link w:val="Style_126_ch"/>
    <w:rPr>
      <w:rFonts w:ascii="Symbol" w:hAnsi="Symbol"/>
      <w:sz w:val="20"/>
    </w:rPr>
  </w:style>
  <w:style w:styleId="Style_126_ch" w:type="character">
    <w:name w:val="WW_CharLFO7LVL1"/>
    <w:link w:val="Style_126"/>
    <w:rPr>
      <w:rFonts w:ascii="Symbol" w:hAnsi="Symbol"/>
      <w:sz w:val="20"/>
    </w:rPr>
  </w:style>
  <w:style w:styleId="Style_127" w:type="paragraph">
    <w:name w:val="WW_CharLFO19LVL5"/>
    <w:link w:val="Style_127_ch"/>
    <w:rPr>
      <w:rFonts w:ascii="Wingdings" w:hAnsi="Wingdings"/>
      <w:sz w:val="20"/>
    </w:rPr>
  </w:style>
  <w:style w:styleId="Style_127_ch" w:type="character">
    <w:name w:val="WW_CharLFO19LVL5"/>
    <w:link w:val="Style_127"/>
    <w:rPr>
      <w:rFonts w:ascii="Wingdings" w:hAnsi="Wingdings"/>
      <w:sz w:val="20"/>
    </w:rPr>
  </w:style>
  <w:style w:styleId="Style_128" w:type="paragraph">
    <w:name w:val="WW_CharLFO12LVL9"/>
    <w:link w:val="Style_128_ch"/>
    <w:rPr>
      <w:rFonts w:ascii="Wingdings" w:hAnsi="Wingdings"/>
      <w:sz w:val="20"/>
    </w:rPr>
  </w:style>
  <w:style w:styleId="Style_128_ch" w:type="character">
    <w:name w:val="WW_CharLFO12LVL9"/>
    <w:link w:val="Style_128"/>
    <w:rPr>
      <w:rFonts w:ascii="Wingdings" w:hAnsi="Wingdings"/>
      <w:sz w:val="20"/>
    </w:rPr>
  </w:style>
  <w:style w:styleId="Style_129" w:type="paragraph">
    <w:name w:val="WW_CharLFO8LVL8"/>
    <w:link w:val="Style_129_ch"/>
    <w:rPr>
      <w:rFonts w:ascii="Wingdings" w:hAnsi="Wingdings"/>
      <w:sz w:val="20"/>
    </w:rPr>
  </w:style>
  <w:style w:styleId="Style_129_ch" w:type="character">
    <w:name w:val="WW_CharLFO8LVL8"/>
    <w:link w:val="Style_129"/>
    <w:rPr>
      <w:rFonts w:ascii="Wingdings" w:hAnsi="Wingdings"/>
      <w:sz w:val="20"/>
    </w:rPr>
  </w:style>
  <w:style w:styleId="Style_130" w:type="paragraph">
    <w:name w:val="heading 1"/>
    <w:link w:val="Style_13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0_ch" w:type="character">
    <w:name w:val="heading 1"/>
    <w:link w:val="Style_130"/>
    <w:rPr>
      <w:rFonts w:ascii="XO Thames" w:hAnsi="XO Thames"/>
      <w:b w:val="1"/>
      <w:sz w:val="32"/>
    </w:rPr>
  </w:style>
  <w:style w:styleId="Style_131" w:type="paragraph">
    <w:name w:val="WW_CharLFO3LVL2"/>
    <w:link w:val="Style_131_ch"/>
    <w:rPr>
      <w:rFonts w:ascii="Courier New" w:hAnsi="Courier New"/>
      <w:sz w:val="20"/>
    </w:rPr>
  </w:style>
  <w:style w:styleId="Style_131_ch" w:type="character">
    <w:name w:val="WW_CharLFO3LVL2"/>
    <w:link w:val="Style_131"/>
    <w:rPr>
      <w:rFonts w:ascii="Courier New" w:hAnsi="Courier New"/>
      <w:sz w:val="20"/>
    </w:rPr>
  </w:style>
  <w:style w:styleId="Style_132" w:type="paragraph">
    <w:name w:val="WW_CharLFO20LVL6"/>
    <w:link w:val="Style_132_ch"/>
    <w:rPr>
      <w:rFonts w:ascii="Wingdings" w:hAnsi="Wingdings"/>
      <w:sz w:val="20"/>
    </w:rPr>
  </w:style>
  <w:style w:styleId="Style_132_ch" w:type="character">
    <w:name w:val="WW_CharLFO20LVL6"/>
    <w:link w:val="Style_132"/>
    <w:rPr>
      <w:rFonts w:ascii="Wingdings" w:hAnsi="Wingdings"/>
      <w:sz w:val="20"/>
    </w:rPr>
  </w:style>
  <w:style w:styleId="Style_133" w:type="paragraph">
    <w:name w:val="WW_CharLFO8LVL2"/>
    <w:link w:val="Style_133_ch"/>
    <w:rPr>
      <w:rFonts w:ascii="Courier New" w:hAnsi="Courier New"/>
      <w:sz w:val="20"/>
    </w:rPr>
  </w:style>
  <w:style w:styleId="Style_133_ch" w:type="character">
    <w:name w:val="WW_CharLFO8LVL2"/>
    <w:link w:val="Style_133"/>
    <w:rPr>
      <w:rFonts w:ascii="Courier New" w:hAnsi="Courier New"/>
      <w:sz w:val="20"/>
    </w:rPr>
  </w:style>
  <w:style w:styleId="Style_134" w:type="paragraph">
    <w:name w:val="WW_CharLFO16LVL6"/>
    <w:link w:val="Style_134_ch"/>
    <w:rPr>
      <w:rFonts w:ascii="Wingdings" w:hAnsi="Wingdings"/>
      <w:sz w:val="20"/>
    </w:rPr>
  </w:style>
  <w:style w:styleId="Style_134_ch" w:type="character">
    <w:name w:val="WW_CharLFO16LVL6"/>
    <w:link w:val="Style_134"/>
    <w:rPr>
      <w:rFonts w:ascii="Wingdings" w:hAnsi="Wingdings"/>
      <w:sz w:val="20"/>
    </w:rPr>
  </w:style>
  <w:style w:styleId="Style_135" w:type="paragraph">
    <w:name w:val="WW_CharLFO7LVL5"/>
    <w:link w:val="Style_135_ch"/>
    <w:rPr>
      <w:rFonts w:ascii="Wingdings" w:hAnsi="Wingdings"/>
      <w:sz w:val="20"/>
    </w:rPr>
  </w:style>
  <w:style w:styleId="Style_135_ch" w:type="character">
    <w:name w:val="WW_CharLFO7LVL5"/>
    <w:link w:val="Style_135"/>
    <w:rPr>
      <w:rFonts w:ascii="Wingdings" w:hAnsi="Wingdings"/>
      <w:sz w:val="20"/>
    </w:rPr>
  </w:style>
  <w:style w:styleId="Style_136" w:type="paragraph">
    <w:name w:val="WW_CharLFO21LVL2"/>
    <w:link w:val="Style_136_ch"/>
    <w:rPr>
      <w:rFonts w:ascii="Courier New" w:hAnsi="Courier New"/>
      <w:sz w:val="20"/>
    </w:rPr>
  </w:style>
  <w:style w:styleId="Style_136_ch" w:type="character">
    <w:name w:val="WW_CharLFO21LVL2"/>
    <w:link w:val="Style_136"/>
    <w:rPr>
      <w:rFonts w:ascii="Courier New" w:hAnsi="Courier New"/>
      <w:sz w:val="20"/>
    </w:rPr>
  </w:style>
  <w:style w:styleId="Style_137" w:type="paragraph">
    <w:name w:val="Нижний колонтитул Знак"/>
    <w:basedOn w:val="Style_2"/>
    <w:link w:val="Style_137_ch"/>
  </w:style>
  <w:style w:styleId="Style_137_ch" w:type="character">
    <w:name w:val="Нижний колонтитул Знак"/>
    <w:basedOn w:val="Style_2_ch"/>
    <w:link w:val="Style_137"/>
  </w:style>
  <w:style w:styleId="Style_138" w:type="paragraph">
    <w:name w:val="WW_CharLFO9LVL6"/>
    <w:link w:val="Style_138_ch"/>
    <w:rPr>
      <w:rFonts w:ascii="Wingdings" w:hAnsi="Wingdings"/>
      <w:sz w:val="20"/>
    </w:rPr>
  </w:style>
  <w:style w:styleId="Style_138_ch" w:type="character">
    <w:name w:val="WW_CharLFO9LVL6"/>
    <w:link w:val="Style_138"/>
    <w:rPr>
      <w:rFonts w:ascii="Wingdings" w:hAnsi="Wingdings"/>
      <w:sz w:val="20"/>
    </w:rPr>
  </w:style>
  <w:style w:styleId="Style_139" w:type="paragraph">
    <w:name w:val="WW_CharLFO15LVL1"/>
    <w:link w:val="Style_139_ch"/>
    <w:rPr>
      <w:rFonts w:ascii="Symbol" w:hAnsi="Symbol"/>
      <w:sz w:val="20"/>
    </w:rPr>
  </w:style>
  <w:style w:styleId="Style_139_ch" w:type="character">
    <w:name w:val="WW_CharLFO15LVL1"/>
    <w:link w:val="Style_139"/>
    <w:rPr>
      <w:rFonts w:ascii="Symbol" w:hAnsi="Symbol"/>
      <w:sz w:val="20"/>
    </w:rPr>
  </w:style>
  <w:style w:styleId="Style_140" w:type="paragraph">
    <w:name w:val="Hyperlink"/>
    <w:basedOn w:val="Style_2"/>
    <w:link w:val="Style_140_ch"/>
    <w:rPr>
      <w:color w:val="000080"/>
      <w:u w:color="000080" w:val="single"/>
    </w:rPr>
  </w:style>
  <w:style w:styleId="Style_140_ch" w:type="character">
    <w:name w:val="Hyperlink"/>
    <w:basedOn w:val="Style_2_ch"/>
    <w:link w:val="Style_140"/>
    <w:rPr>
      <w:color w:val="000080"/>
      <w:u w:color="000080" w:val="single"/>
    </w:rPr>
  </w:style>
  <w:style w:styleId="Style_141" w:type="paragraph">
    <w:name w:val="Footnote"/>
    <w:link w:val="Style_141_ch"/>
    <w:pPr>
      <w:ind/>
      <w:jc w:val="left"/>
    </w:pPr>
    <w:rPr>
      <w:rFonts w:ascii="XO Thames" w:hAnsi="XO Thames"/>
      <w:sz w:val="22"/>
    </w:rPr>
  </w:style>
  <w:style w:styleId="Style_141_ch" w:type="character">
    <w:name w:val="Footnote"/>
    <w:link w:val="Style_141"/>
    <w:rPr>
      <w:rFonts w:ascii="XO Thames" w:hAnsi="XO Thames"/>
      <w:sz w:val="22"/>
    </w:rPr>
  </w:style>
  <w:style w:styleId="Style_142" w:type="paragraph">
    <w:name w:val="WW_CharLFO3LVL8"/>
    <w:link w:val="Style_142_ch"/>
    <w:rPr>
      <w:rFonts w:ascii="Wingdings" w:hAnsi="Wingdings"/>
      <w:sz w:val="20"/>
    </w:rPr>
  </w:style>
  <w:style w:styleId="Style_142_ch" w:type="character">
    <w:name w:val="WW_CharLFO3LVL8"/>
    <w:link w:val="Style_142"/>
    <w:rPr>
      <w:rFonts w:ascii="Wingdings" w:hAnsi="Wingdings"/>
      <w:sz w:val="20"/>
    </w:rPr>
  </w:style>
  <w:style w:styleId="Style_143" w:type="paragraph">
    <w:name w:val="WW_CharLFO3LVL9"/>
    <w:link w:val="Style_143_ch"/>
    <w:rPr>
      <w:rFonts w:ascii="Wingdings" w:hAnsi="Wingdings"/>
      <w:sz w:val="20"/>
    </w:rPr>
  </w:style>
  <w:style w:styleId="Style_143_ch" w:type="character">
    <w:name w:val="WW_CharLFO3LVL9"/>
    <w:link w:val="Style_143"/>
    <w:rPr>
      <w:rFonts w:ascii="Wingdings" w:hAnsi="Wingdings"/>
      <w:sz w:val="20"/>
    </w:rPr>
  </w:style>
  <w:style w:styleId="Style_144" w:type="paragraph">
    <w:name w:val="toc 1"/>
    <w:link w:val="Style_144_ch"/>
    <w:uiPriority w:val="39"/>
    <w:pPr>
      <w:ind w:firstLine="0" w:left="0"/>
    </w:pPr>
    <w:rPr>
      <w:rFonts w:ascii="XO Thames" w:hAnsi="XO Thames"/>
      <w:b w:val="1"/>
    </w:rPr>
  </w:style>
  <w:style w:styleId="Style_144_ch" w:type="character">
    <w:name w:val="toc 1"/>
    <w:link w:val="Style_144"/>
    <w:rPr>
      <w:rFonts w:ascii="XO Thames" w:hAnsi="XO Thames"/>
      <w:b w:val="1"/>
    </w:rPr>
  </w:style>
  <w:style w:styleId="Style_145" w:type="paragraph">
    <w:name w:val="WW_CharLFO20LVL7"/>
    <w:link w:val="Style_145_ch"/>
    <w:rPr>
      <w:rFonts w:ascii="Wingdings" w:hAnsi="Wingdings"/>
      <w:sz w:val="20"/>
    </w:rPr>
  </w:style>
  <w:style w:styleId="Style_145_ch" w:type="character">
    <w:name w:val="WW_CharLFO20LVL7"/>
    <w:link w:val="Style_145"/>
    <w:rPr>
      <w:rFonts w:ascii="Wingdings" w:hAnsi="Wingdings"/>
      <w:sz w:val="20"/>
    </w:rPr>
  </w:style>
  <w:style w:styleId="Style_146" w:type="paragraph">
    <w:name w:val="WW_CharLFO8LVL5"/>
    <w:link w:val="Style_146_ch"/>
    <w:rPr>
      <w:rFonts w:ascii="Wingdings" w:hAnsi="Wingdings"/>
      <w:sz w:val="20"/>
    </w:rPr>
  </w:style>
  <w:style w:styleId="Style_146_ch" w:type="character">
    <w:name w:val="WW_CharLFO8LVL5"/>
    <w:link w:val="Style_146"/>
    <w:rPr>
      <w:rFonts w:ascii="Wingdings" w:hAnsi="Wingdings"/>
      <w:sz w:val="20"/>
    </w:rPr>
  </w:style>
  <w:style w:styleId="Style_147" w:type="paragraph">
    <w:name w:val="WW_CharLFO15LVL7"/>
    <w:link w:val="Style_147_ch"/>
    <w:rPr>
      <w:rFonts w:ascii="Wingdings" w:hAnsi="Wingdings"/>
      <w:sz w:val="20"/>
    </w:rPr>
  </w:style>
  <w:style w:styleId="Style_147_ch" w:type="character">
    <w:name w:val="WW_CharLFO15LVL7"/>
    <w:link w:val="Style_147"/>
    <w:rPr>
      <w:rFonts w:ascii="Wingdings" w:hAnsi="Wingdings"/>
      <w:sz w:val="20"/>
    </w:rPr>
  </w:style>
  <w:style w:styleId="Style_148" w:type="paragraph">
    <w:name w:val="Верхний колонтитул"/>
    <w:basedOn w:val="Style_5"/>
    <w:link w:val="Style_14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8_ch" w:type="character">
    <w:name w:val="Верхний колонтитул"/>
    <w:basedOn w:val="Style_5_ch"/>
    <w:link w:val="Style_148"/>
  </w:style>
  <w:style w:styleId="Style_149" w:type="paragraph">
    <w:name w:val="WW_CharLFO18LVL3"/>
    <w:link w:val="Style_149_ch"/>
    <w:rPr>
      <w:rFonts w:ascii="Wingdings" w:hAnsi="Wingdings"/>
      <w:sz w:val="20"/>
    </w:rPr>
  </w:style>
  <w:style w:styleId="Style_149_ch" w:type="character">
    <w:name w:val="WW_CharLFO18LVL3"/>
    <w:link w:val="Style_149"/>
    <w:rPr>
      <w:rFonts w:ascii="Wingdings" w:hAnsi="Wingdings"/>
      <w:sz w:val="20"/>
    </w:rPr>
  </w:style>
  <w:style w:styleId="Style_150" w:type="paragraph">
    <w:name w:val="Header and Footer"/>
    <w:link w:val="Style_150_ch"/>
    <w:pPr>
      <w:spacing w:line="360" w:lineRule="auto"/>
      <w:ind/>
    </w:pPr>
    <w:rPr>
      <w:rFonts w:ascii="XO Thames" w:hAnsi="XO Thames"/>
      <w:sz w:val="20"/>
    </w:rPr>
  </w:style>
  <w:style w:styleId="Style_150_ch" w:type="character">
    <w:name w:val="Header and Footer"/>
    <w:link w:val="Style_150"/>
    <w:rPr>
      <w:rFonts w:ascii="XO Thames" w:hAnsi="XO Thames"/>
      <w:sz w:val="20"/>
    </w:rPr>
  </w:style>
  <w:style w:styleId="Style_151" w:type="paragraph">
    <w:name w:val="WW_CharLFO7LVL4"/>
    <w:link w:val="Style_151_ch"/>
    <w:rPr>
      <w:rFonts w:ascii="Wingdings" w:hAnsi="Wingdings"/>
      <w:sz w:val="20"/>
    </w:rPr>
  </w:style>
  <w:style w:styleId="Style_151_ch" w:type="character">
    <w:name w:val="WW_CharLFO7LVL4"/>
    <w:link w:val="Style_151"/>
    <w:rPr>
      <w:rFonts w:ascii="Wingdings" w:hAnsi="Wingdings"/>
      <w:sz w:val="20"/>
    </w:rPr>
  </w:style>
  <w:style w:styleId="Style_152" w:type="paragraph">
    <w:name w:val="WW_CharLFO24LVL3"/>
    <w:link w:val="Style_152_ch"/>
    <w:rPr>
      <w:rFonts w:ascii="Wingdings" w:hAnsi="Wingdings"/>
      <w:sz w:val="20"/>
    </w:rPr>
  </w:style>
  <w:style w:styleId="Style_152_ch" w:type="character">
    <w:name w:val="WW_CharLFO24LVL3"/>
    <w:link w:val="Style_152"/>
    <w:rPr>
      <w:rFonts w:ascii="Wingdings" w:hAnsi="Wingdings"/>
      <w:sz w:val="20"/>
    </w:rPr>
  </w:style>
  <w:style w:styleId="Style_153" w:type="paragraph">
    <w:name w:val="WW_CharLFO12LVL7"/>
    <w:link w:val="Style_153_ch"/>
    <w:rPr>
      <w:rFonts w:ascii="Wingdings" w:hAnsi="Wingdings"/>
      <w:sz w:val="20"/>
    </w:rPr>
  </w:style>
  <w:style w:styleId="Style_153_ch" w:type="character">
    <w:name w:val="WW_CharLFO12LVL7"/>
    <w:link w:val="Style_153"/>
    <w:rPr>
      <w:rFonts w:ascii="Wingdings" w:hAnsi="Wingdings"/>
      <w:sz w:val="20"/>
    </w:rPr>
  </w:style>
  <w:style w:styleId="Style_154" w:type="paragraph">
    <w:name w:val="WW_CharLFO5LVL9"/>
    <w:link w:val="Style_154_ch"/>
    <w:rPr>
      <w:rFonts w:ascii="Wingdings" w:hAnsi="Wingdings"/>
      <w:sz w:val="20"/>
    </w:rPr>
  </w:style>
  <w:style w:styleId="Style_154_ch" w:type="character">
    <w:name w:val="WW_CharLFO5LVL9"/>
    <w:link w:val="Style_154"/>
    <w:rPr>
      <w:rFonts w:ascii="Wingdings" w:hAnsi="Wingdings"/>
      <w:sz w:val="20"/>
    </w:rPr>
  </w:style>
  <w:style w:styleId="Style_155" w:type="paragraph">
    <w:name w:val="WW_CharLFO5LVL8"/>
    <w:link w:val="Style_155_ch"/>
    <w:rPr>
      <w:rFonts w:ascii="Wingdings" w:hAnsi="Wingdings"/>
      <w:sz w:val="20"/>
    </w:rPr>
  </w:style>
  <w:style w:styleId="Style_155_ch" w:type="character">
    <w:name w:val="WW_CharLFO5LVL8"/>
    <w:link w:val="Style_155"/>
    <w:rPr>
      <w:rFonts w:ascii="Wingdings" w:hAnsi="Wingdings"/>
      <w:sz w:val="20"/>
    </w:rPr>
  </w:style>
  <w:style w:styleId="Style_156" w:type="paragraph">
    <w:name w:val="WW_CharLFO10LVL7"/>
    <w:link w:val="Style_156_ch"/>
    <w:rPr>
      <w:rFonts w:ascii="Wingdings" w:hAnsi="Wingdings"/>
      <w:sz w:val="20"/>
    </w:rPr>
  </w:style>
  <w:style w:styleId="Style_156_ch" w:type="character">
    <w:name w:val="WW_CharLFO10LVL7"/>
    <w:link w:val="Style_156"/>
    <w:rPr>
      <w:rFonts w:ascii="Wingdings" w:hAnsi="Wingdings"/>
      <w:sz w:val="20"/>
    </w:rPr>
  </w:style>
  <w:style w:styleId="Style_157" w:type="paragraph">
    <w:name w:val="WW_CharLFO24LVL9"/>
    <w:link w:val="Style_157_ch"/>
    <w:rPr>
      <w:rFonts w:ascii="Wingdings" w:hAnsi="Wingdings"/>
      <w:sz w:val="20"/>
    </w:rPr>
  </w:style>
  <w:style w:styleId="Style_157_ch" w:type="character">
    <w:name w:val="WW_CharLFO24LVL9"/>
    <w:link w:val="Style_157"/>
    <w:rPr>
      <w:rFonts w:ascii="Wingdings" w:hAnsi="Wingdings"/>
      <w:sz w:val="20"/>
    </w:rPr>
  </w:style>
  <w:style w:styleId="Style_158" w:type="paragraph">
    <w:name w:val="WW_CharLFO11LVL7"/>
    <w:link w:val="Style_158_ch"/>
    <w:rPr>
      <w:rFonts w:ascii="Wingdings" w:hAnsi="Wingdings"/>
      <w:sz w:val="20"/>
    </w:rPr>
  </w:style>
  <w:style w:styleId="Style_158_ch" w:type="character">
    <w:name w:val="WW_CharLFO11LVL7"/>
    <w:link w:val="Style_158"/>
    <w:rPr>
      <w:rFonts w:ascii="Wingdings" w:hAnsi="Wingdings"/>
      <w:sz w:val="20"/>
    </w:rPr>
  </w:style>
  <w:style w:styleId="Style_159" w:type="paragraph">
    <w:name w:val="WW_CharLFO26LVL1"/>
    <w:link w:val="Style_159_ch"/>
    <w:rPr>
      <w:rFonts w:ascii="Times New Roman" w:hAnsi="Times New Roman"/>
      <w:b w:val="1"/>
      <w:sz w:val="24"/>
    </w:rPr>
  </w:style>
  <w:style w:styleId="Style_159_ch" w:type="character">
    <w:name w:val="WW_CharLFO26LVL1"/>
    <w:link w:val="Style_159"/>
    <w:rPr>
      <w:rFonts w:ascii="Times New Roman" w:hAnsi="Times New Roman"/>
      <w:b w:val="1"/>
      <w:sz w:val="24"/>
    </w:rPr>
  </w:style>
  <w:style w:styleId="Style_6" w:type="paragraph">
    <w:name w:val="Обычный (веб)"/>
    <w:basedOn w:val="Style_5"/>
    <w:link w:val="Style_6_ch"/>
    <w:pPr>
      <w:spacing w:after="119" w:before="100" w:line="240" w:lineRule="auto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5_ch"/>
    <w:link w:val="Style_6"/>
    <w:rPr>
      <w:rFonts w:ascii="Times New Roman" w:hAnsi="Times New Roman"/>
      <w:sz w:val="24"/>
    </w:rPr>
  </w:style>
  <w:style w:styleId="Style_160" w:type="paragraph">
    <w:name w:val="WW_CharLFO13LVL1"/>
    <w:link w:val="Style_160_ch"/>
    <w:rPr>
      <w:rFonts w:ascii="Symbol" w:hAnsi="Symbol"/>
      <w:sz w:val="20"/>
    </w:rPr>
  </w:style>
  <w:style w:styleId="Style_160_ch" w:type="character">
    <w:name w:val="WW_CharLFO13LVL1"/>
    <w:link w:val="Style_160"/>
    <w:rPr>
      <w:rFonts w:ascii="Symbol" w:hAnsi="Symbol"/>
      <w:sz w:val="20"/>
    </w:rPr>
  </w:style>
  <w:style w:styleId="Style_161" w:type="paragraph">
    <w:name w:val="toc 9"/>
    <w:link w:val="Style_161_ch"/>
    <w:uiPriority w:val="39"/>
    <w:pPr>
      <w:ind w:firstLine="0" w:left="1600"/>
    </w:pPr>
  </w:style>
  <w:style w:styleId="Style_161_ch" w:type="character">
    <w:name w:val="toc 9"/>
    <w:link w:val="Style_161"/>
  </w:style>
  <w:style w:styleId="Style_162" w:type="paragraph">
    <w:name w:val="WW_CharLFO21LVL1"/>
    <w:link w:val="Style_162_ch"/>
    <w:rPr>
      <w:rFonts w:ascii="Symbol" w:hAnsi="Symbol"/>
      <w:sz w:val="20"/>
    </w:rPr>
  </w:style>
  <w:style w:styleId="Style_162_ch" w:type="character">
    <w:name w:val="WW_CharLFO21LVL1"/>
    <w:link w:val="Style_162"/>
    <w:rPr>
      <w:rFonts w:ascii="Symbol" w:hAnsi="Symbol"/>
      <w:sz w:val="20"/>
    </w:rPr>
  </w:style>
  <w:style w:styleId="Style_163" w:type="paragraph">
    <w:name w:val="WW_CharLFO19LVL8"/>
    <w:link w:val="Style_163_ch"/>
    <w:rPr>
      <w:rFonts w:ascii="Wingdings" w:hAnsi="Wingdings"/>
      <w:sz w:val="20"/>
    </w:rPr>
  </w:style>
  <w:style w:styleId="Style_163_ch" w:type="character">
    <w:name w:val="WW_CharLFO19LVL8"/>
    <w:link w:val="Style_163"/>
    <w:rPr>
      <w:rFonts w:ascii="Wingdings" w:hAnsi="Wingdings"/>
      <w:sz w:val="20"/>
    </w:rPr>
  </w:style>
  <w:style w:styleId="Style_164" w:type="paragraph">
    <w:name w:val="WW_CharLFO18LVL4"/>
    <w:link w:val="Style_164_ch"/>
    <w:rPr>
      <w:rFonts w:ascii="Wingdings" w:hAnsi="Wingdings"/>
      <w:sz w:val="20"/>
    </w:rPr>
  </w:style>
  <w:style w:styleId="Style_164_ch" w:type="character">
    <w:name w:val="WW_CharLFO18LVL4"/>
    <w:link w:val="Style_164"/>
    <w:rPr>
      <w:rFonts w:ascii="Wingdings" w:hAnsi="Wingdings"/>
      <w:sz w:val="20"/>
    </w:rPr>
  </w:style>
  <w:style w:styleId="Style_165" w:type="paragraph">
    <w:name w:val="WW_CharLFO11LVL1"/>
    <w:link w:val="Style_165_ch"/>
    <w:rPr>
      <w:rFonts w:ascii="Symbol" w:hAnsi="Symbol"/>
      <w:sz w:val="20"/>
    </w:rPr>
  </w:style>
  <w:style w:styleId="Style_165_ch" w:type="character">
    <w:name w:val="WW_CharLFO11LVL1"/>
    <w:link w:val="Style_165"/>
    <w:rPr>
      <w:rFonts w:ascii="Symbol" w:hAnsi="Symbol"/>
      <w:sz w:val="20"/>
    </w:rPr>
  </w:style>
  <w:style w:styleId="Style_166" w:type="paragraph">
    <w:name w:val="WW_CharLFO4LVL1"/>
    <w:link w:val="Style_166_ch"/>
    <w:rPr>
      <w:rFonts w:ascii="Symbol" w:hAnsi="Symbol"/>
      <w:sz w:val="20"/>
    </w:rPr>
  </w:style>
  <w:style w:styleId="Style_166_ch" w:type="character">
    <w:name w:val="WW_CharLFO4LVL1"/>
    <w:link w:val="Style_166"/>
    <w:rPr>
      <w:rFonts w:ascii="Symbol" w:hAnsi="Symbol"/>
      <w:sz w:val="20"/>
    </w:rPr>
  </w:style>
  <w:style w:styleId="Style_167" w:type="paragraph">
    <w:name w:val="WW_CharLFO13LVL7"/>
    <w:link w:val="Style_167_ch"/>
    <w:rPr>
      <w:rFonts w:ascii="Wingdings" w:hAnsi="Wingdings"/>
      <w:sz w:val="20"/>
    </w:rPr>
  </w:style>
  <w:style w:styleId="Style_167_ch" w:type="character">
    <w:name w:val="WW_CharLFO13LVL7"/>
    <w:link w:val="Style_167"/>
    <w:rPr>
      <w:rFonts w:ascii="Wingdings" w:hAnsi="Wingdings"/>
      <w:sz w:val="20"/>
    </w:rPr>
  </w:style>
  <w:style w:styleId="Style_168" w:type="paragraph">
    <w:name w:val="WW_CharLFO5LVL4"/>
    <w:link w:val="Style_168_ch"/>
    <w:rPr>
      <w:rFonts w:ascii="Wingdings" w:hAnsi="Wingdings"/>
      <w:sz w:val="20"/>
    </w:rPr>
  </w:style>
  <w:style w:styleId="Style_168_ch" w:type="character">
    <w:name w:val="WW_CharLFO5LVL4"/>
    <w:link w:val="Style_168"/>
    <w:rPr>
      <w:rFonts w:ascii="Wingdings" w:hAnsi="Wingdings"/>
      <w:sz w:val="20"/>
    </w:rPr>
  </w:style>
  <w:style w:styleId="Style_169" w:type="paragraph">
    <w:name w:val="WW_CharLFO14LVL9"/>
    <w:link w:val="Style_169_ch"/>
    <w:rPr>
      <w:rFonts w:ascii="Wingdings" w:hAnsi="Wingdings"/>
      <w:sz w:val="20"/>
    </w:rPr>
  </w:style>
  <w:style w:styleId="Style_169_ch" w:type="character">
    <w:name w:val="WW_CharLFO14LVL9"/>
    <w:link w:val="Style_169"/>
    <w:rPr>
      <w:rFonts w:ascii="Wingdings" w:hAnsi="Wingdings"/>
      <w:sz w:val="20"/>
    </w:rPr>
  </w:style>
  <w:style w:styleId="Style_170" w:type="paragraph">
    <w:name w:val="WW_CharLFO17LVL4"/>
    <w:link w:val="Style_170_ch"/>
    <w:rPr>
      <w:rFonts w:ascii="Wingdings" w:hAnsi="Wingdings"/>
      <w:sz w:val="20"/>
    </w:rPr>
  </w:style>
  <w:style w:styleId="Style_170_ch" w:type="character">
    <w:name w:val="WW_CharLFO17LVL4"/>
    <w:link w:val="Style_170"/>
    <w:rPr>
      <w:rFonts w:ascii="Wingdings" w:hAnsi="Wingdings"/>
      <w:sz w:val="20"/>
    </w:rPr>
  </w:style>
  <w:style w:styleId="Style_171" w:type="paragraph">
    <w:name w:val="WW_CharLFO16LVL7"/>
    <w:link w:val="Style_171_ch"/>
    <w:rPr>
      <w:rFonts w:ascii="Wingdings" w:hAnsi="Wingdings"/>
      <w:sz w:val="20"/>
    </w:rPr>
  </w:style>
  <w:style w:styleId="Style_171_ch" w:type="character">
    <w:name w:val="WW_CharLFO16LVL7"/>
    <w:link w:val="Style_171"/>
    <w:rPr>
      <w:rFonts w:ascii="Wingdings" w:hAnsi="Wingdings"/>
      <w:sz w:val="20"/>
    </w:rPr>
  </w:style>
  <w:style w:styleId="Style_172" w:type="paragraph">
    <w:name w:val="toc 8"/>
    <w:link w:val="Style_172_ch"/>
    <w:uiPriority w:val="39"/>
    <w:pPr>
      <w:ind w:firstLine="0" w:left="1400"/>
    </w:pPr>
  </w:style>
  <w:style w:styleId="Style_172_ch" w:type="character">
    <w:name w:val="toc 8"/>
    <w:link w:val="Style_172"/>
  </w:style>
  <w:style w:styleId="Style_173" w:type="paragraph">
    <w:name w:val="WW_CharLFO2LVL4"/>
    <w:link w:val="Style_173_ch"/>
    <w:rPr>
      <w:rFonts w:ascii="Wingdings" w:hAnsi="Wingdings"/>
      <w:sz w:val="20"/>
    </w:rPr>
  </w:style>
  <w:style w:styleId="Style_173_ch" w:type="character">
    <w:name w:val="WW_CharLFO2LVL4"/>
    <w:link w:val="Style_173"/>
    <w:rPr>
      <w:rFonts w:ascii="Wingdings" w:hAnsi="Wingdings"/>
      <w:sz w:val="20"/>
    </w:rPr>
  </w:style>
  <w:style w:styleId="Style_174" w:type="paragraph">
    <w:name w:val="WW_CharLFO12LVL6"/>
    <w:link w:val="Style_174_ch"/>
    <w:rPr>
      <w:rFonts w:ascii="Wingdings" w:hAnsi="Wingdings"/>
      <w:sz w:val="20"/>
    </w:rPr>
  </w:style>
  <w:style w:styleId="Style_174_ch" w:type="character">
    <w:name w:val="WW_CharLFO12LVL6"/>
    <w:link w:val="Style_174"/>
    <w:rPr>
      <w:rFonts w:ascii="Wingdings" w:hAnsi="Wingdings"/>
      <w:sz w:val="20"/>
    </w:rPr>
  </w:style>
  <w:style w:styleId="Style_175" w:type="paragraph">
    <w:name w:val="WW_CharLFO6LVL4"/>
    <w:link w:val="Style_175_ch"/>
    <w:rPr>
      <w:rFonts w:ascii="Wingdings" w:hAnsi="Wingdings"/>
      <w:sz w:val="20"/>
    </w:rPr>
  </w:style>
  <w:style w:styleId="Style_175_ch" w:type="character">
    <w:name w:val="WW_CharLFO6LVL4"/>
    <w:link w:val="Style_175"/>
    <w:rPr>
      <w:rFonts w:ascii="Wingdings" w:hAnsi="Wingdings"/>
      <w:sz w:val="20"/>
    </w:rPr>
  </w:style>
  <w:style w:styleId="Style_176" w:type="paragraph">
    <w:name w:val="WW_CharLFO2LVL2"/>
    <w:link w:val="Style_176_ch"/>
    <w:rPr>
      <w:rFonts w:ascii="Courier New" w:hAnsi="Courier New"/>
      <w:sz w:val="20"/>
    </w:rPr>
  </w:style>
  <w:style w:styleId="Style_176_ch" w:type="character">
    <w:name w:val="WW_CharLFO2LVL2"/>
    <w:link w:val="Style_176"/>
    <w:rPr>
      <w:rFonts w:ascii="Courier New" w:hAnsi="Courier New"/>
      <w:sz w:val="20"/>
    </w:rPr>
  </w:style>
  <w:style w:styleId="Style_177" w:type="paragraph">
    <w:name w:val="WW_CharLFO24LVL8"/>
    <w:link w:val="Style_177_ch"/>
    <w:rPr>
      <w:rFonts w:ascii="Wingdings" w:hAnsi="Wingdings"/>
      <w:sz w:val="20"/>
    </w:rPr>
  </w:style>
  <w:style w:styleId="Style_177_ch" w:type="character">
    <w:name w:val="WW_CharLFO24LVL8"/>
    <w:link w:val="Style_177"/>
    <w:rPr>
      <w:rFonts w:ascii="Wingdings" w:hAnsi="Wingdings"/>
      <w:sz w:val="20"/>
    </w:rPr>
  </w:style>
  <w:style w:styleId="Style_178" w:type="paragraph">
    <w:name w:val="WW_CharLFO15LVL5"/>
    <w:link w:val="Style_178_ch"/>
    <w:rPr>
      <w:rFonts w:ascii="Wingdings" w:hAnsi="Wingdings"/>
      <w:sz w:val="20"/>
    </w:rPr>
  </w:style>
  <w:style w:styleId="Style_178_ch" w:type="character">
    <w:name w:val="WW_CharLFO15LVL5"/>
    <w:link w:val="Style_178"/>
    <w:rPr>
      <w:rFonts w:ascii="Wingdings" w:hAnsi="Wingdings"/>
      <w:sz w:val="20"/>
    </w:rPr>
  </w:style>
  <w:style w:styleId="Style_179" w:type="paragraph">
    <w:name w:val="WW_CharLFO7LVL3"/>
    <w:link w:val="Style_179_ch"/>
    <w:rPr>
      <w:rFonts w:ascii="Wingdings" w:hAnsi="Wingdings"/>
      <w:sz w:val="20"/>
    </w:rPr>
  </w:style>
  <w:style w:styleId="Style_179_ch" w:type="character">
    <w:name w:val="WW_CharLFO7LVL3"/>
    <w:link w:val="Style_179"/>
    <w:rPr>
      <w:rFonts w:ascii="Wingdings" w:hAnsi="Wingdings"/>
      <w:sz w:val="20"/>
    </w:rPr>
  </w:style>
  <w:style w:styleId="Style_180" w:type="paragraph">
    <w:name w:val="WW_CharLFO17LVL2"/>
    <w:link w:val="Style_180_ch"/>
    <w:rPr>
      <w:rFonts w:ascii="Courier New" w:hAnsi="Courier New"/>
      <w:sz w:val="20"/>
    </w:rPr>
  </w:style>
  <w:style w:styleId="Style_180_ch" w:type="character">
    <w:name w:val="WW_CharLFO17LVL2"/>
    <w:link w:val="Style_180"/>
    <w:rPr>
      <w:rFonts w:ascii="Courier New" w:hAnsi="Courier New"/>
      <w:sz w:val="20"/>
    </w:rPr>
  </w:style>
  <w:style w:styleId="Style_181" w:type="paragraph">
    <w:name w:val="WW_CharLFO10LVL9"/>
    <w:link w:val="Style_181_ch"/>
    <w:rPr>
      <w:rFonts w:ascii="Wingdings" w:hAnsi="Wingdings"/>
      <w:sz w:val="20"/>
    </w:rPr>
  </w:style>
  <w:style w:styleId="Style_181_ch" w:type="character">
    <w:name w:val="WW_CharLFO10LVL9"/>
    <w:link w:val="Style_181"/>
    <w:rPr>
      <w:rFonts w:ascii="Wingdings" w:hAnsi="Wingdings"/>
      <w:sz w:val="20"/>
    </w:rPr>
  </w:style>
  <w:style w:styleId="Style_182" w:type="paragraph">
    <w:name w:val="WW_CharLFO8LVL4"/>
    <w:link w:val="Style_182_ch"/>
    <w:rPr>
      <w:rFonts w:ascii="Wingdings" w:hAnsi="Wingdings"/>
      <w:sz w:val="20"/>
    </w:rPr>
  </w:style>
  <w:style w:styleId="Style_182_ch" w:type="character">
    <w:name w:val="WW_CharLFO8LVL4"/>
    <w:link w:val="Style_182"/>
    <w:rPr>
      <w:rFonts w:ascii="Wingdings" w:hAnsi="Wingdings"/>
      <w:sz w:val="20"/>
    </w:rPr>
  </w:style>
  <w:style w:styleId="Style_183" w:type="paragraph">
    <w:name w:val="WW_CharLFO7LVL9"/>
    <w:link w:val="Style_183_ch"/>
    <w:rPr>
      <w:rFonts w:ascii="Wingdings" w:hAnsi="Wingdings"/>
      <w:sz w:val="20"/>
    </w:rPr>
  </w:style>
  <w:style w:styleId="Style_183_ch" w:type="character">
    <w:name w:val="WW_CharLFO7LVL9"/>
    <w:link w:val="Style_183"/>
    <w:rPr>
      <w:rFonts w:ascii="Wingdings" w:hAnsi="Wingdings"/>
      <w:sz w:val="20"/>
    </w:rPr>
  </w:style>
  <w:style w:styleId="Style_184" w:type="paragraph">
    <w:name w:val="WW_CharLFO9LVL2"/>
    <w:link w:val="Style_184_ch"/>
    <w:rPr>
      <w:rFonts w:ascii="Courier New" w:hAnsi="Courier New"/>
      <w:sz w:val="20"/>
    </w:rPr>
  </w:style>
  <w:style w:styleId="Style_184_ch" w:type="character">
    <w:name w:val="WW_CharLFO9LVL2"/>
    <w:link w:val="Style_184"/>
    <w:rPr>
      <w:rFonts w:ascii="Courier New" w:hAnsi="Courier New"/>
      <w:sz w:val="20"/>
    </w:rPr>
  </w:style>
  <w:style w:styleId="Style_185" w:type="paragraph">
    <w:name w:val="WW_CharLFO21LVL5"/>
    <w:link w:val="Style_185_ch"/>
    <w:rPr>
      <w:rFonts w:ascii="Wingdings" w:hAnsi="Wingdings"/>
      <w:sz w:val="20"/>
    </w:rPr>
  </w:style>
  <w:style w:styleId="Style_185_ch" w:type="character">
    <w:name w:val="WW_CharLFO21LVL5"/>
    <w:link w:val="Style_185"/>
    <w:rPr>
      <w:rFonts w:ascii="Wingdings" w:hAnsi="Wingdings"/>
      <w:sz w:val="20"/>
    </w:rPr>
  </w:style>
  <w:style w:styleId="Style_186" w:type="paragraph">
    <w:name w:val="WW_CharLFO17LVL6"/>
    <w:link w:val="Style_186_ch"/>
    <w:rPr>
      <w:rFonts w:ascii="Wingdings" w:hAnsi="Wingdings"/>
      <w:sz w:val="20"/>
    </w:rPr>
  </w:style>
  <w:style w:styleId="Style_186_ch" w:type="character">
    <w:name w:val="WW_CharLFO17LVL6"/>
    <w:link w:val="Style_186"/>
    <w:rPr>
      <w:rFonts w:ascii="Wingdings" w:hAnsi="Wingdings"/>
      <w:sz w:val="20"/>
    </w:rPr>
  </w:style>
  <w:style w:styleId="Style_187" w:type="paragraph">
    <w:name w:val="WW_CharLFO16LVL8"/>
    <w:link w:val="Style_187_ch"/>
    <w:rPr>
      <w:rFonts w:ascii="Wingdings" w:hAnsi="Wingdings"/>
      <w:sz w:val="20"/>
    </w:rPr>
  </w:style>
  <w:style w:styleId="Style_187_ch" w:type="character">
    <w:name w:val="WW_CharLFO16LVL8"/>
    <w:link w:val="Style_187"/>
    <w:rPr>
      <w:rFonts w:ascii="Wingdings" w:hAnsi="Wingdings"/>
      <w:sz w:val="20"/>
    </w:rPr>
  </w:style>
  <w:style w:styleId="Style_188" w:type="paragraph">
    <w:name w:val="WW_CharLFO19LVL1"/>
    <w:link w:val="Style_188_ch"/>
    <w:rPr>
      <w:rFonts w:ascii="Symbol" w:hAnsi="Symbol"/>
      <w:sz w:val="20"/>
    </w:rPr>
  </w:style>
  <w:style w:styleId="Style_188_ch" w:type="character">
    <w:name w:val="WW_CharLFO19LVL1"/>
    <w:link w:val="Style_188"/>
    <w:rPr>
      <w:rFonts w:ascii="Symbol" w:hAnsi="Symbol"/>
      <w:sz w:val="20"/>
    </w:rPr>
  </w:style>
  <w:style w:styleId="Style_189" w:type="paragraph">
    <w:name w:val="toc 5"/>
    <w:link w:val="Style_189_ch"/>
    <w:uiPriority w:val="39"/>
    <w:pPr>
      <w:ind w:firstLine="0" w:left="800"/>
    </w:pPr>
  </w:style>
  <w:style w:styleId="Style_189_ch" w:type="character">
    <w:name w:val="toc 5"/>
    <w:link w:val="Style_189"/>
  </w:style>
  <w:style w:styleId="Style_190" w:type="paragraph">
    <w:name w:val="WW_CharLFO14LVL3"/>
    <w:link w:val="Style_190_ch"/>
    <w:rPr>
      <w:rFonts w:ascii="Wingdings" w:hAnsi="Wingdings"/>
      <w:sz w:val="20"/>
    </w:rPr>
  </w:style>
  <w:style w:styleId="Style_190_ch" w:type="character">
    <w:name w:val="WW_CharLFO14LVL3"/>
    <w:link w:val="Style_190"/>
    <w:rPr>
      <w:rFonts w:ascii="Wingdings" w:hAnsi="Wingdings"/>
      <w:sz w:val="20"/>
    </w:rPr>
  </w:style>
  <w:style w:styleId="Style_191" w:type="paragraph">
    <w:name w:val="WW_CharLFO18LVL8"/>
    <w:link w:val="Style_191_ch"/>
    <w:rPr>
      <w:rFonts w:ascii="Wingdings" w:hAnsi="Wingdings"/>
      <w:sz w:val="20"/>
    </w:rPr>
  </w:style>
  <w:style w:styleId="Style_191_ch" w:type="character">
    <w:name w:val="WW_CharLFO18LVL8"/>
    <w:link w:val="Style_191"/>
    <w:rPr>
      <w:rFonts w:ascii="Wingdings" w:hAnsi="Wingdings"/>
      <w:sz w:val="20"/>
    </w:rPr>
  </w:style>
  <w:style w:styleId="Style_192" w:type="paragraph">
    <w:name w:val="WW_CharLFO9LVL8"/>
    <w:link w:val="Style_192_ch"/>
    <w:rPr>
      <w:rFonts w:ascii="Wingdings" w:hAnsi="Wingdings"/>
      <w:sz w:val="20"/>
    </w:rPr>
  </w:style>
  <w:style w:styleId="Style_192_ch" w:type="character">
    <w:name w:val="WW_CharLFO9LVL8"/>
    <w:link w:val="Style_192"/>
    <w:rPr>
      <w:rFonts w:ascii="Wingdings" w:hAnsi="Wingdings"/>
      <w:sz w:val="20"/>
    </w:rPr>
  </w:style>
  <w:style w:styleId="Style_193" w:type="paragraph">
    <w:name w:val="WW_CharLFO9LVL5"/>
    <w:link w:val="Style_193_ch"/>
    <w:rPr>
      <w:rFonts w:ascii="Wingdings" w:hAnsi="Wingdings"/>
      <w:sz w:val="20"/>
    </w:rPr>
  </w:style>
  <w:style w:styleId="Style_193_ch" w:type="character">
    <w:name w:val="WW_CharLFO9LVL5"/>
    <w:link w:val="Style_193"/>
    <w:rPr>
      <w:rFonts w:ascii="Wingdings" w:hAnsi="Wingdings"/>
      <w:sz w:val="20"/>
    </w:rPr>
  </w:style>
  <w:style w:styleId="Style_194" w:type="paragraph">
    <w:name w:val="WW_CharLFO3LVL6"/>
    <w:link w:val="Style_194_ch"/>
    <w:rPr>
      <w:rFonts w:ascii="Wingdings" w:hAnsi="Wingdings"/>
      <w:sz w:val="20"/>
    </w:rPr>
  </w:style>
  <w:style w:styleId="Style_194_ch" w:type="character">
    <w:name w:val="WW_CharLFO3LVL6"/>
    <w:link w:val="Style_194"/>
    <w:rPr>
      <w:rFonts w:ascii="Wingdings" w:hAnsi="Wingdings"/>
      <w:sz w:val="20"/>
    </w:rPr>
  </w:style>
  <w:style w:styleId="Style_195" w:type="paragraph">
    <w:name w:val="WW_CharLFO7LVL6"/>
    <w:link w:val="Style_195_ch"/>
    <w:rPr>
      <w:rFonts w:ascii="Wingdings" w:hAnsi="Wingdings"/>
      <w:sz w:val="20"/>
    </w:rPr>
  </w:style>
  <w:style w:styleId="Style_195_ch" w:type="character">
    <w:name w:val="WW_CharLFO7LVL6"/>
    <w:link w:val="Style_195"/>
    <w:rPr>
      <w:rFonts w:ascii="Wingdings" w:hAnsi="Wingdings"/>
      <w:sz w:val="20"/>
    </w:rPr>
  </w:style>
  <w:style w:styleId="Style_196" w:type="paragraph">
    <w:name w:val="WW_CharLFO8LVL6"/>
    <w:link w:val="Style_196_ch"/>
    <w:rPr>
      <w:rFonts w:ascii="Wingdings" w:hAnsi="Wingdings"/>
      <w:sz w:val="20"/>
    </w:rPr>
  </w:style>
  <w:style w:styleId="Style_196_ch" w:type="character">
    <w:name w:val="WW_CharLFO8LVL6"/>
    <w:link w:val="Style_196"/>
    <w:rPr>
      <w:rFonts w:ascii="Wingdings" w:hAnsi="Wingdings"/>
      <w:sz w:val="20"/>
    </w:rPr>
  </w:style>
  <w:style w:styleId="Style_197" w:type="paragraph">
    <w:name w:val="WW_CharLFO21LVL8"/>
    <w:link w:val="Style_197_ch"/>
    <w:rPr>
      <w:rFonts w:ascii="Wingdings" w:hAnsi="Wingdings"/>
      <w:sz w:val="20"/>
    </w:rPr>
  </w:style>
  <w:style w:styleId="Style_197_ch" w:type="character">
    <w:name w:val="WW_CharLFO21LVL8"/>
    <w:link w:val="Style_197"/>
    <w:rPr>
      <w:rFonts w:ascii="Wingdings" w:hAnsi="Wingdings"/>
      <w:sz w:val="20"/>
    </w:rPr>
  </w:style>
  <w:style w:styleId="Style_198" w:type="paragraph">
    <w:name w:val="WW_CharLFO11LVL5"/>
    <w:link w:val="Style_198_ch"/>
    <w:rPr>
      <w:rFonts w:ascii="Wingdings" w:hAnsi="Wingdings"/>
      <w:sz w:val="20"/>
    </w:rPr>
  </w:style>
  <w:style w:styleId="Style_198_ch" w:type="character">
    <w:name w:val="WW_CharLFO11LVL5"/>
    <w:link w:val="Style_198"/>
    <w:rPr>
      <w:rFonts w:ascii="Wingdings" w:hAnsi="Wingdings"/>
      <w:sz w:val="20"/>
    </w:rPr>
  </w:style>
  <w:style w:styleId="Style_199" w:type="paragraph">
    <w:name w:val="WW_CharLFO16LVL4"/>
    <w:link w:val="Style_199_ch"/>
    <w:rPr>
      <w:rFonts w:ascii="Wingdings" w:hAnsi="Wingdings"/>
      <w:sz w:val="20"/>
    </w:rPr>
  </w:style>
  <w:style w:styleId="Style_199_ch" w:type="character">
    <w:name w:val="WW_CharLFO16LVL4"/>
    <w:link w:val="Style_199"/>
    <w:rPr>
      <w:rFonts w:ascii="Wingdings" w:hAnsi="Wingdings"/>
      <w:sz w:val="20"/>
    </w:rPr>
  </w:style>
  <w:style w:styleId="Style_200" w:type="paragraph">
    <w:name w:val="WW_CharLFO21LVL7"/>
    <w:link w:val="Style_200_ch"/>
    <w:rPr>
      <w:rFonts w:ascii="Wingdings" w:hAnsi="Wingdings"/>
      <w:sz w:val="20"/>
    </w:rPr>
  </w:style>
  <w:style w:styleId="Style_200_ch" w:type="character">
    <w:name w:val="WW_CharLFO21LVL7"/>
    <w:link w:val="Style_200"/>
    <w:rPr>
      <w:rFonts w:ascii="Wingdings" w:hAnsi="Wingdings"/>
      <w:sz w:val="20"/>
    </w:rPr>
  </w:style>
  <w:style w:styleId="Style_201" w:type="paragraph">
    <w:name w:val="WW_CharLFO3LVL7"/>
    <w:link w:val="Style_201_ch"/>
    <w:rPr>
      <w:rFonts w:ascii="Wingdings" w:hAnsi="Wingdings"/>
      <w:sz w:val="20"/>
    </w:rPr>
  </w:style>
  <w:style w:styleId="Style_201_ch" w:type="character">
    <w:name w:val="WW_CharLFO3LVL7"/>
    <w:link w:val="Style_201"/>
    <w:rPr>
      <w:rFonts w:ascii="Wingdings" w:hAnsi="Wingdings"/>
      <w:sz w:val="20"/>
    </w:rPr>
  </w:style>
  <w:style w:styleId="Style_202" w:type="paragraph">
    <w:name w:val="WW_CharLFO19LVL4"/>
    <w:link w:val="Style_202_ch"/>
    <w:rPr>
      <w:rFonts w:ascii="Wingdings" w:hAnsi="Wingdings"/>
      <w:sz w:val="20"/>
    </w:rPr>
  </w:style>
  <w:style w:styleId="Style_202_ch" w:type="character">
    <w:name w:val="WW_CharLFO19LVL4"/>
    <w:link w:val="Style_202"/>
    <w:rPr>
      <w:rFonts w:ascii="Wingdings" w:hAnsi="Wingdings"/>
      <w:sz w:val="20"/>
    </w:rPr>
  </w:style>
  <w:style w:styleId="Style_203" w:type="paragraph">
    <w:name w:val="ListLabel 1"/>
    <w:link w:val="Style_203_ch"/>
    <w:rPr>
      <w:sz w:val="20"/>
    </w:rPr>
  </w:style>
  <w:style w:styleId="Style_203_ch" w:type="character">
    <w:name w:val="ListLabel 1"/>
    <w:link w:val="Style_203"/>
    <w:rPr>
      <w:sz w:val="20"/>
    </w:rPr>
  </w:style>
  <w:style w:styleId="Style_204" w:type="paragraph">
    <w:name w:val="WW_CharLFO17LVL7"/>
    <w:link w:val="Style_204_ch"/>
    <w:rPr>
      <w:rFonts w:ascii="Wingdings" w:hAnsi="Wingdings"/>
      <w:sz w:val="20"/>
    </w:rPr>
  </w:style>
  <w:style w:styleId="Style_204_ch" w:type="character">
    <w:name w:val="WW_CharLFO17LVL7"/>
    <w:link w:val="Style_204"/>
    <w:rPr>
      <w:rFonts w:ascii="Wingdings" w:hAnsi="Wingdings"/>
      <w:sz w:val="20"/>
    </w:rPr>
  </w:style>
  <w:style w:styleId="Style_205" w:type="paragraph">
    <w:name w:val="WW_CharLFO12LVL1"/>
    <w:link w:val="Style_205_ch"/>
    <w:rPr>
      <w:rFonts w:ascii="Symbol" w:hAnsi="Symbol"/>
      <w:sz w:val="20"/>
    </w:rPr>
  </w:style>
  <w:style w:styleId="Style_205_ch" w:type="character">
    <w:name w:val="WW_CharLFO12LVL1"/>
    <w:link w:val="Style_205"/>
    <w:rPr>
      <w:rFonts w:ascii="Symbol" w:hAnsi="Symbol"/>
      <w:sz w:val="20"/>
    </w:rPr>
  </w:style>
  <w:style w:styleId="Style_206" w:type="paragraph">
    <w:name w:val="WW_CharLFO17LVL1"/>
    <w:link w:val="Style_206_ch"/>
    <w:rPr>
      <w:rFonts w:ascii="Symbol" w:hAnsi="Symbol"/>
      <w:sz w:val="20"/>
    </w:rPr>
  </w:style>
  <w:style w:styleId="Style_206_ch" w:type="character">
    <w:name w:val="WW_CharLFO17LVL1"/>
    <w:link w:val="Style_206"/>
    <w:rPr>
      <w:rFonts w:ascii="Symbol" w:hAnsi="Symbol"/>
      <w:sz w:val="20"/>
    </w:rPr>
  </w:style>
  <w:style w:styleId="Style_207" w:type="paragraph">
    <w:name w:val="WW_CharLFO12LVL2"/>
    <w:link w:val="Style_207_ch"/>
    <w:rPr>
      <w:rFonts w:ascii="Courier New" w:hAnsi="Courier New"/>
      <w:sz w:val="20"/>
    </w:rPr>
  </w:style>
  <w:style w:styleId="Style_207_ch" w:type="character">
    <w:name w:val="WW_CharLFO12LVL2"/>
    <w:link w:val="Style_207"/>
    <w:rPr>
      <w:rFonts w:ascii="Courier New" w:hAnsi="Courier New"/>
      <w:sz w:val="20"/>
    </w:rPr>
  </w:style>
  <w:style w:styleId="Style_208" w:type="paragraph">
    <w:name w:val="WW_CharLFO16LVL3"/>
    <w:link w:val="Style_208_ch"/>
    <w:rPr>
      <w:rFonts w:ascii="Wingdings" w:hAnsi="Wingdings"/>
      <w:sz w:val="20"/>
    </w:rPr>
  </w:style>
  <w:style w:styleId="Style_208_ch" w:type="character">
    <w:name w:val="WW_CharLFO16LVL3"/>
    <w:link w:val="Style_208"/>
    <w:rPr>
      <w:rFonts w:ascii="Wingdings" w:hAnsi="Wingdings"/>
      <w:sz w:val="20"/>
    </w:rPr>
  </w:style>
  <w:style w:styleId="Style_209" w:type="paragraph">
    <w:name w:val="WW_CharLFO24LVL7"/>
    <w:link w:val="Style_209_ch"/>
    <w:rPr>
      <w:rFonts w:ascii="Wingdings" w:hAnsi="Wingdings"/>
      <w:sz w:val="20"/>
    </w:rPr>
  </w:style>
  <w:style w:styleId="Style_209_ch" w:type="character">
    <w:name w:val="WW_CharLFO24LVL7"/>
    <w:link w:val="Style_209"/>
    <w:rPr>
      <w:rFonts w:ascii="Wingdings" w:hAnsi="Wingdings"/>
      <w:sz w:val="20"/>
    </w:rPr>
  </w:style>
  <w:style w:styleId="Style_210" w:type="paragraph">
    <w:name w:val="WW_CharLFO23LVL7"/>
    <w:link w:val="Style_210_ch"/>
    <w:rPr>
      <w:rFonts w:ascii="Wingdings" w:hAnsi="Wingdings"/>
      <w:sz w:val="20"/>
    </w:rPr>
  </w:style>
  <w:style w:styleId="Style_210_ch" w:type="character">
    <w:name w:val="WW_CharLFO23LVL7"/>
    <w:link w:val="Style_210"/>
    <w:rPr>
      <w:rFonts w:ascii="Wingdings" w:hAnsi="Wingdings"/>
      <w:sz w:val="20"/>
    </w:rPr>
  </w:style>
  <w:style w:styleId="Style_211" w:type="paragraph">
    <w:name w:val="WW_CharLFO12LVL4"/>
    <w:link w:val="Style_211_ch"/>
    <w:rPr>
      <w:rFonts w:ascii="Wingdings" w:hAnsi="Wingdings"/>
      <w:sz w:val="20"/>
    </w:rPr>
  </w:style>
  <w:style w:styleId="Style_211_ch" w:type="character">
    <w:name w:val="WW_CharLFO12LVL4"/>
    <w:link w:val="Style_211"/>
    <w:rPr>
      <w:rFonts w:ascii="Wingdings" w:hAnsi="Wingdings"/>
      <w:sz w:val="20"/>
    </w:rPr>
  </w:style>
  <w:style w:styleId="Style_212" w:type="paragraph">
    <w:name w:val="WW_CharLFO20LVL4"/>
    <w:link w:val="Style_212_ch"/>
    <w:rPr>
      <w:rFonts w:ascii="Wingdings" w:hAnsi="Wingdings"/>
      <w:sz w:val="20"/>
    </w:rPr>
  </w:style>
  <w:style w:styleId="Style_212_ch" w:type="character">
    <w:name w:val="WW_CharLFO20LVL4"/>
    <w:link w:val="Style_212"/>
    <w:rPr>
      <w:rFonts w:ascii="Wingdings" w:hAnsi="Wingdings"/>
      <w:sz w:val="20"/>
    </w:rPr>
  </w:style>
  <w:style w:styleId="Style_213" w:type="paragraph">
    <w:name w:val="WW_CharLFO8LVL3"/>
    <w:link w:val="Style_213_ch"/>
    <w:rPr>
      <w:rFonts w:ascii="Wingdings" w:hAnsi="Wingdings"/>
      <w:sz w:val="20"/>
    </w:rPr>
  </w:style>
  <w:style w:styleId="Style_213_ch" w:type="character">
    <w:name w:val="WW_CharLFO8LVL3"/>
    <w:link w:val="Style_213"/>
    <w:rPr>
      <w:rFonts w:ascii="Wingdings" w:hAnsi="Wingdings"/>
      <w:sz w:val="20"/>
    </w:rPr>
  </w:style>
  <w:style w:styleId="Style_214" w:type="paragraph">
    <w:name w:val="WW_CharLFO2LVL8"/>
    <w:link w:val="Style_214_ch"/>
    <w:rPr>
      <w:rFonts w:ascii="Wingdings" w:hAnsi="Wingdings"/>
      <w:sz w:val="20"/>
    </w:rPr>
  </w:style>
  <w:style w:styleId="Style_214_ch" w:type="character">
    <w:name w:val="WW_CharLFO2LVL8"/>
    <w:link w:val="Style_214"/>
    <w:rPr>
      <w:rFonts w:ascii="Wingdings" w:hAnsi="Wingdings"/>
      <w:sz w:val="20"/>
    </w:rPr>
  </w:style>
  <w:style w:styleId="Style_215" w:type="paragraph">
    <w:name w:val="WW_CharLFO24LVL2"/>
    <w:link w:val="Style_215_ch"/>
    <w:rPr>
      <w:rFonts w:ascii="Courier New" w:hAnsi="Courier New"/>
      <w:sz w:val="20"/>
    </w:rPr>
  </w:style>
  <w:style w:styleId="Style_215_ch" w:type="character">
    <w:name w:val="WW_CharLFO24LVL2"/>
    <w:link w:val="Style_215"/>
    <w:rPr>
      <w:rFonts w:ascii="Courier New" w:hAnsi="Courier New"/>
      <w:sz w:val="20"/>
    </w:rPr>
  </w:style>
  <w:style w:styleId="Style_216" w:type="paragraph">
    <w:name w:val="WW_CharLFO7LVL7"/>
    <w:link w:val="Style_216_ch"/>
    <w:rPr>
      <w:rFonts w:ascii="Wingdings" w:hAnsi="Wingdings"/>
      <w:sz w:val="20"/>
    </w:rPr>
  </w:style>
  <w:style w:styleId="Style_216_ch" w:type="character">
    <w:name w:val="WW_CharLFO7LVL7"/>
    <w:link w:val="Style_216"/>
    <w:rPr>
      <w:rFonts w:ascii="Wingdings" w:hAnsi="Wingdings"/>
      <w:sz w:val="20"/>
    </w:rPr>
  </w:style>
  <w:style w:styleId="Style_217" w:type="paragraph">
    <w:name w:val="Subtitle"/>
    <w:link w:val="Style_217_ch"/>
    <w:uiPriority w:val="11"/>
    <w:qFormat/>
    <w:rPr>
      <w:rFonts w:ascii="XO Thames" w:hAnsi="XO Thames"/>
      <w:i w:val="1"/>
      <w:color w:val="616161"/>
      <w:sz w:val="24"/>
    </w:rPr>
  </w:style>
  <w:style w:styleId="Style_217_ch" w:type="character">
    <w:name w:val="Subtitle"/>
    <w:link w:val="Style_217"/>
    <w:rPr>
      <w:rFonts w:ascii="XO Thames" w:hAnsi="XO Thames"/>
      <w:i w:val="1"/>
      <w:color w:val="616161"/>
      <w:sz w:val="24"/>
    </w:rPr>
  </w:style>
  <w:style w:styleId="Style_218" w:type="paragraph">
    <w:name w:val="WW_CharLFO14LVL4"/>
    <w:link w:val="Style_218_ch"/>
    <w:rPr>
      <w:rFonts w:ascii="Wingdings" w:hAnsi="Wingdings"/>
      <w:sz w:val="20"/>
    </w:rPr>
  </w:style>
  <w:style w:styleId="Style_218_ch" w:type="character">
    <w:name w:val="WW_CharLFO14LVL4"/>
    <w:link w:val="Style_218"/>
    <w:rPr>
      <w:rFonts w:ascii="Wingdings" w:hAnsi="Wingdings"/>
      <w:sz w:val="20"/>
    </w:rPr>
  </w:style>
  <w:style w:styleId="Style_219" w:type="paragraph">
    <w:name w:val="WW_CharLFO3LVL5"/>
    <w:link w:val="Style_219_ch"/>
    <w:rPr>
      <w:rFonts w:ascii="Wingdings" w:hAnsi="Wingdings"/>
      <w:sz w:val="20"/>
    </w:rPr>
  </w:style>
  <w:style w:styleId="Style_219_ch" w:type="character">
    <w:name w:val="WW_CharLFO3LVL5"/>
    <w:link w:val="Style_219"/>
    <w:rPr>
      <w:rFonts w:ascii="Wingdings" w:hAnsi="Wingdings"/>
      <w:sz w:val="20"/>
    </w:rPr>
  </w:style>
  <w:style w:styleId="Style_220" w:type="paragraph">
    <w:name w:val="WW_CharLFO7LVL2"/>
    <w:link w:val="Style_220_ch"/>
    <w:rPr>
      <w:rFonts w:ascii="Courier New" w:hAnsi="Courier New"/>
      <w:sz w:val="20"/>
    </w:rPr>
  </w:style>
  <w:style w:styleId="Style_220_ch" w:type="character">
    <w:name w:val="WW_CharLFO7LVL2"/>
    <w:link w:val="Style_220"/>
    <w:rPr>
      <w:rFonts w:ascii="Courier New" w:hAnsi="Courier New"/>
      <w:sz w:val="20"/>
    </w:rPr>
  </w:style>
  <w:style w:styleId="Style_221" w:type="paragraph">
    <w:name w:val="WW_CharLFO20LVL5"/>
    <w:link w:val="Style_221_ch"/>
    <w:rPr>
      <w:rFonts w:ascii="Wingdings" w:hAnsi="Wingdings"/>
      <w:sz w:val="20"/>
    </w:rPr>
  </w:style>
  <w:style w:styleId="Style_221_ch" w:type="character">
    <w:name w:val="WW_CharLFO20LVL5"/>
    <w:link w:val="Style_221"/>
    <w:rPr>
      <w:rFonts w:ascii="Wingdings" w:hAnsi="Wingdings"/>
      <w:sz w:val="20"/>
    </w:rPr>
  </w:style>
  <w:style w:styleId="Style_222" w:type="paragraph">
    <w:name w:val="toc 10"/>
    <w:link w:val="Style_222_ch"/>
    <w:uiPriority w:val="39"/>
    <w:pPr>
      <w:ind w:firstLine="0" w:left="1800"/>
    </w:pPr>
  </w:style>
  <w:style w:styleId="Style_222_ch" w:type="character">
    <w:name w:val="toc 10"/>
    <w:link w:val="Style_222"/>
  </w:style>
  <w:style w:styleId="Style_223" w:type="paragraph">
    <w:name w:val="Title"/>
    <w:link w:val="Style_223_ch"/>
    <w:uiPriority w:val="10"/>
    <w:qFormat/>
    <w:rPr>
      <w:rFonts w:ascii="XO Thames" w:hAnsi="XO Thames"/>
      <w:b w:val="1"/>
      <w:sz w:val="52"/>
    </w:rPr>
  </w:style>
  <w:style w:styleId="Style_223_ch" w:type="character">
    <w:name w:val="Title"/>
    <w:link w:val="Style_223"/>
    <w:rPr>
      <w:rFonts w:ascii="XO Thames" w:hAnsi="XO Thames"/>
      <w:b w:val="1"/>
      <w:sz w:val="52"/>
    </w:rPr>
  </w:style>
  <w:style w:styleId="Style_224" w:type="paragraph">
    <w:name w:val="heading 4"/>
    <w:link w:val="Style_2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4_ch" w:type="character">
    <w:name w:val="heading 4"/>
    <w:link w:val="Style_224"/>
    <w:rPr>
      <w:rFonts w:ascii="XO Thames" w:hAnsi="XO Thames"/>
      <w:b w:val="1"/>
      <w:color w:val="595959"/>
      <w:sz w:val="26"/>
    </w:rPr>
  </w:style>
  <w:style w:styleId="Style_225" w:type="paragraph">
    <w:name w:val="WW_CharLFO20LVL1"/>
    <w:link w:val="Style_225_ch"/>
    <w:rPr>
      <w:rFonts w:ascii="Symbol" w:hAnsi="Symbol"/>
      <w:sz w:val="20"/>
    </w:rPr>
  </w:style>
  <w:style w:styleId="Style_225_ch" w:type="character">
    <w:name w:val="WW_CharLFO20LVL1"/>
    <w:link w:val="Style_225"/>
    <w:rPr>
      <w:rFonts w:ascii="Symbol" w:hAnsi="Symbol"/>
      <w:sz w:val="20"/>
    </w:rPr>
  </w:style>
  <w:style w:styleId="Style_226" w:type="paragraph">
    <w:name w:val="WW_CharLFO9LVL9"/>
    <w:link w:val="Style_226_ch"/>
    <w:rPr>
      <w:rFonts w:ascii="Wingdings" w:hAnsi="Wingdings"/>
      <w:sz w:val="20"/>
    </w:rPr>
  </w:style>
  <w:style w:styleId="Style_226_ch" w:type="character">
    <w:name w:val="WW_CharLFO9LVL9"/>
    <w:link w:val="Style_226"/>
    <w:rPr>
      <w:rFonts w:ascii="Wingdings" w:hAnsi="Wingdings"/>
      <w:sz w:val="20"/>
    </w:rPr>
  </w:style>
  <w:style w:styleId="Style_227" w:type="paragraph">
    <w:name w:val="Верхний колонтитул Знак"/>
    <w:basedOn w:val="Style_2"/>
    <w:link w:val="Style_227_ch"/>
  </w:style>
  <w:style w:styleId="Style_227_ch" w:type="character">
    <w:name w:val="Верхний колонтитул Знак"/>
    <w:basedOn w:val="Style_2_ch"/>
    <w:link w:val="Style_227"/>
  </w:style>
  <w:style w:styleId="Style_228" w:type="paragraph">
    <w:name w:val="WW_CharLFO18LVL7"/>
    <w:link w:val="Style_228_ch"/>
    <w:rPr>
      <w:rFonts w:ascii="Wingdings" w:hAnsi="Wingdings"/>
      <w:sz w:val="20"/>
    </w:rPr>
  </w:style>
  <w:style w:styleId="Style_228_ch" w:type="character">
    <w:name w:val="WW_CharLFO18LVL7"/>
    <w:link w:val="Style_228"/>
    <w:rPr>
      <w:rFonts w:ascii="Wingdings" w:hAnsi="Wingdings"/>
      <w:sz w:val="20"/>
    </w:rPr>
  </w:style>
  <w:style w:styleId="Style_229" w:type="paragraph">
    <w:name w:val="WW_CharLFO9LVL3"/>
    <w:link w:val="Style_229_ch"/>
    <w:rPr>
      <w:rFonts w:ascii="Wingdings" w:hAnsi="Wingdings"/>
      <w:sz w:val="20"/>
    </w:rPr>
  </w:style>
  <w:style w:styleId="Style_229_ch" w:type="character">
    <w:name w:val="WW_CharLFO9LVL3"/>
    <w:link w:val="Style_229"/>
    <w:rPr>
      <w:rFonts w:ascii="Wingdings" w:hAnsi="Wingdings"/>
      <w:sz w:val="20"/>
    </w:rPr>
  </w:style>
  <w:style w:styleId="Style_230" w:type="paragraph">
    <w:name w:val="WW_CharLFO11LVL2"/>
    <w:link w:val="Style_230_ch"/>
    <w:rPr>
      <w:rFonts w:ascii="Courier New" w:hAnsi="Courier New"/>
      <w:sz w:val="20"/>
    </w:rPr>
  </w:style>
  <w:style w:styleId="Style_230_ch" w:type="character">
    <w:name w:val="WW_CharLFO11LVL2"/>
    <w:link w:val="Style_230"/>
    <w:rPr>
      <w:rFonts w:ascii="Courier New" w:hAnsi="Courier New"/>
      <w:sz w:val="20"/>
    </w:rPr>
  </w:style>
  <w:style w:styleId="Style_231" w:type="paragraph">
    <w:name w:val="WW_CharLFO21LVL4"/>
    <w:link w:val="Style_231_ch"/>
    <w:rPr>
      <w:rFonts w:ascii="Wingdings" w:hAnsi="Wingdings"/>
      <w:sz w:val="20"/>
    </w:rPr>
  </w:style>
  <w:style w:styleId="Style_231_ch" w:type="character">
    <w:name w:val="WW_CharLFO21LVL4"/>
    <w:link w:val="Style_231"/>
    <w:rPr>
      <w:rFonts w:ascii="Wingdings" w:hAnsi="Wingdings"/>
      <w:sz w:val="20"/>
    </w:rPr>
  </w:style>
  <w:style w:styleId="Style_232" w:type="paragraph">
    <w:name w:val="Heading"/>
    <w:basedOn w:val="Style_5"/>
    <w:next w:val="Style_72"/>
    <w:link w:val="Style_232_ch"/>
    <w:pPr>
      <w:keepNext w:val="1"/>
      <w:spacing w:after="120" w:before="240"/>
      <w:ind/>
    </w:pPr>
    <w:rPr>
      <w:rFonts w:ascii="Arial" w:hAnsi="Arial"/>
      <w:sz w:val="28"/>
    </w:rPr>
  </w:style>
  <w:style w:styleId="Style_232_ch" w:type="character">
    <w:name w:val="Heading"/>
    <w:basedOn w:val="Style_5_ch"/>
    <w:link w:val="Style_232"/>
    <w:rPr>
      <w:rFonts w:ascii="Arial" w:hAnsi="Arial"/>
      <w:sz w:val="28"/>
    </w:rPr>
  </w:style>
  <w:style w:styleId="Style_233" w:type="paragraph">
    <w:name w:val="heading 2"/>
    <w:link w:val="Style_2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3_ch" w:type="character">
    <w:name w:val="heading 2"/>
    <w:link w:val="Style_233"/>
    <w:rPr>
      <w:rFonts w:ascii="XO Thames" w:hAnsi="XO Thames"/>
      <w:b w:val="1"/>
      <w:color w:val="00A0FF"/>
      <w:sz w:val="26"/>
    </w:rPr>
  </w:style>
  <w:style w:styleId="Style_234" w:type="paragraph">
    <w:name w:val="WW_CharLFO2LVL3"/>
    <w:link w:val="Style_234_ch"/>
    <w:rPr>
      <w:rFonts w:ascii="Wingdings" w:hAnsi="Wingdings"/>
      <w:sz w:val="20"/>
    </w:rPr>
  </w:style>
  <w:style w:styleId="Style_234_ch" w:type="character">
    <w:name w:val="WW_CharLFO2LVL3"/>
    <w:link w:val="Style_234"/>
    <w:rPr>
      <w:rFonts w:ascii="Wingdings" w:hAnsi="Wingdings"/>
      <w:sz w:val="20"/>
    </w:rPr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235" w:type="paragraph">
    <w:name w:val="WW_CharLFO19LVL7"/>
    <w:link w:val="Style_235_ch"/>
    <w:rPr>
      <w:rFonts w:ascii="Wingdings" w:hAnsi="Wingdings"/>
      <w:sz w:val="20"/>
    </w:rPr>
  </w:style>
  <w:style w:styleId="Style_235_ch" w:type="character">
    <w:name w:val="WW_CharLFO19LVL7"/>
    <w:link w:val="Style_235"/>
    <w:rPr>
      <w:rFonts w:ascii="Wingdings" w:hAnsi="Wingdings"/>
      <w:sz w:val="20"/>
    </w:rPr>
  </w:style>
  <w:style w:styleId="Style_236" w:type="paragraph">
    <w:name w:val="WW_CharLFO22LVL9"/>
    <w:link w:val="Style_236_ch"/>
    <w:rPr>
      <w:rFonts w:ascii="Wingdings" w:hAnsi="Wingdings"/>
      <w:sz w:val="20"/>
    </w:rPr>
  </w:style>
  <w:style w:styleId="Style_236_ch" w:type="character">
    <w:name w:val="WW_CharLFO22LVL9"/>
    <w:link w:val="Style_236"/>
    <w:rPr>
      <w:rFonts w:ascii="Wingdings" w:hAnsi="Wingdings"/>
      <w:sz w:val="20"/>
    </w:rPr>
  </w:style>
  <w:style w:styleId="Style_237" w:type="paragraph">
    <w:name w:val="WW_CharLFO13LVL2"/>
    <w:link w:val="Style_237_ch"/>
    <w:rPr>
      <w:rFonts w:ascii="Courier New" w:hAnsi="Courier New"/>
      <w:sz w:val="20"/>
    </w:rPr>
  </w:style>
  <w:style w:styleId="Style_237_ch" w:type="character">
    <w:name w:val="WW_CharLFO13LVL2"/>
    <w:link w:val="Style_237"/>
    <w:rPr>
      <w:rFonts w:ascii="Courier New" w:hAnsi="Courier New"/>
      <w:sz w:val="20"/>
    </w:rPr>
  </w:style>
  <w:style w:styleId="Style_238" w:type="paragraph">
    <w:name w:val="WW_CharLFO14LVL7"/>
    <w:link w:val="Style_238_ch"/>
    <w:rPr>
      <w:rFonts w:ascii="Wingdings" w:hAnsi="Wingdings"/>
      <w:sz w:val="20"/>
    </w:rPr>
  </w:style>
  <w:style w:styleId="Style_238_ch" w:type="character">
    <w:name w:val="WW_CharLFO14LVL7"/>
    <w:link w:val="Style_238"/>
    <w:rPr>
      <w:rFonts w:ascii="Wingdings" w:hAnsi="Wingdings"/>
      <w:sz w:val="20"/>
    </w:rPr>
  </w:style>
  <w:style w:styleId="Style_239" w:type="paragraph">
    <w:name w:val="WW_CharLFO11LVL6"/>
    <w:link w:val="Style_239_ch"/>
    <w:rPr>
      <w:rFonts w:ascii="Wingdings" w:hAnsi="Wingdings"/>
      <w:sz w:val="20"/>
    </w:rPr>
  </w:style>
  <w:style w:styleId="Style_239_ch" w:type="character">
    <w:name w:val="WW_CharLFO11LVL6"/>
    <w:link w:val="Style_239"/>
    <w:rPr>
      <w:rFonts w:ascii="Wingdings" w:hAnsi="Wingdings"/>
      <w:sz w:val="20"/>
    </w:rPr>
  </w:style>
  <w:style w:styleId="Style_240" w:type="paragraph">
    <w:name w:val="WW_CharLFO8LVL9"/>
    <w:link w:val="Style_240_ch"/>
    <w:rPr>
      <w:rFonts w:ascii="Wingdings" w:hAnsi="Wingdings"/>
      <w:sz w:val="20"/>
    </w:rPr>
  </w:style>
  <w:style w:styleId="Style_240_ch" w:type="character">
    <w:name w:val="WW_CharLFO8LVL9"/>
    <w:link w:val="Style_240"/>
    <w:rPr>
      <w:rFonts w:ascii="Wingdings" w:hAnsi="Wingdings"/>
      <w:sz w:val="20"/>
    </w:rPr>
  </w:style>
  <w:style w:styleId="Style_241" w:type="paragraph">
    <w:name w:val="WW_CharLFO10LVL1"/>
    <w:link w:val="Style_241_ch"/>
    <w:rPr>
      <w:rFonts w:ascii="Symbol" w:hAnsi="Symbol"/>
      <w:sz w:val="20"/>
    </w:rPr>
  </w:style>
  <w:style w:styleId="Style_241_ch" w:type="character">
    <w:name w:val="WW_CharLFO10LVL1"/>
    <w:link w:val="Style_241"/>
    <w:rPr>
      <w:rFonts w:ascii="Symbol" w:hAnsi="Symbol"/>
      <w:sz w:val="20"/>
    </w:rPr>
  </w:style>
  <w:style w:styleId="Style_242" w:type="paragraph">
    <w:name w:val="WW_CharLFO6LVL7"/>
    <w:link w:val="Style_242_ch"/>
    <w:rPr>
      <w:rFonts w:ascii="Wingdings" w:hAnsi="Wingdings"/>
      <w:sz w:val="20"/>
    </w:rPr>
  </w:style>
  <w:style w:styleId="Style_242_ch" w:type="character">
    <w:name w:val="WW_CharLFO6LVL7"/>
    <w:link w:val="Style_242"/>
    <w:rPr>
      <w:rFonts w:ascii="Wingdings" w:hAnsi="Wingdings"/>
      <w:sz w:val="20"/>
    </w:rPr>
  </w:style>
  <w:style w:styleId="Style_243" w:type="paragraph">
    <w:name w:val="WW_CharLFO23LVL8"/>
    <w:link w:val="Style_243_ch"/>
    <w:rPr>
      <w:rFonts w:ascii="Wingdings" w:hAnsi="Wingdings"/>
      <w:sz w:val="20"/>
    </w:rPr>
  </w:style>
  <w:style w:styleId="Style_243_ch" w:type="character">
    <w:name w:val="WW_CharLFO23LVL8"/>
    <w:link w:val="Style_243"/>
    <w:rPr>
      <w:rFonts w:ascii="Wingdings" w:hAnsi="Wingdings"/>
      <w:sz w:val="20"/>
    </w:rPr>
  </w:style>
  <w:style w:styleId="Style_244" w:type="paragraph">
    <w:name w:val="WW_CharLFO16LVL9"/>
    <w:link w:val="Style_244_ch"/>
    <w:rPr>
      <w:rFonts w:ascii="Wingdings" w:hAnsi="Wingdings"/>
      <w:sz w:val="20"/>
    </w:rPr>
  </w:style>
  <w:style w:styleId="Style_244_ch" w:type="character">
    <w:name w:val="WW_CharLFO16LVL9"/>
    <w:link w:val="Style_244"/>
    <w:rPr>
      <w:rFonts w:ascii="Wingdings" w:hAnsi="Wingdings"/>
      <w:sz w:val="20"/>
    </w:rPr>
  </w:style>
  <w:style w:styleId="Style_245" w:type="paragraph">
    <w:name w:val="WW_CharLFO21LVL6"/>
    <w:link w:val="Style_245_ch"/>
    <w:rPr>
      <w:rFonts w:ascii="Wingdings" w:hAnsi="Wingdings"/>
      <w:sz w:val="20"/>
    </w:rPr>
  </w:style>
  <w:style w:styleId="Style_245_ch" w:type="character">
    <w:name w:val="WW_CharLFO21LVL6"/>
    <w:link w:val="Style_245"/>
    <w:rPr>
      <w:rFonts w:ascii="Wingdings" w:hAnsi="Wingdings"/>
      <w:sz w:val="20"/>
    </w:rPr>
  </w:style>
  <w:style w:styleId="Style_246" w:type="paragraph">
    <w:name w:val="Список"/>
    <w:basedOn w:val="Style_72"/>
    <w:link w:val="Style_246_ch"/>
  </w:style>
  <w:style w:styleId="Style_246_ch" w:type="character">
    <w:name w:val="Список"/>
    <w:basedOn w:val="Style_72_ch"/>
    <w:link w:val="Style_246"/>
  </w:style>
  <w:style w:styleId="Style_247" w:type="paragraph">
    <w:name w:val="WW_CharLFO8LVL1"/>
    <w:link w:val="Style_247_ch"/>
    <w:rPr>
      <w:rFonts w:ascii="Symbol" w:hAnsi="Symbol"/>
      <w:sz w:val="20"/>
    </w:rPr>
  </w:style>
  <w:style w:styleId="Style_247_ch" w:type="character">
    <w:name w:val="WW_CharLFO8LVL1"/>
    <w:link w:val="Style_247"/>
    <w:rPr>
      <w:rFonts w:ascii="Symbol" w:hAnsi="Symbol"/>
      <w:sz w:val="20"/>
    </w:rPr>
  </w:style>
  <w:style w:styleId="Style_248" w:type="paragraph">
    <w:name w:val="WW_CharLFO14LVL2"/>
    <w:link w:val="Style_248_ch"/>
    <w:rPr>
      <w:rFonts w:ascii="Courier New" w:hAnsi="Courier New"/>
      <w:sz w:val="20"/>
    </w:rPr>
  </w:style>
  <w:style w:styleId="Style_248_ch" w:type="character">
    <w:name w:val="WW_CharLFO14LVL2"/>
    <w:link w:val="Style_248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